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8827C" w14:textId="7AE09DE8" w:rsidR="00837468" w:rsidRDefault="00B43A0D">
      <w:pPr>
        <w:tabs>
          <w:tab w:val="right" w:pos="9639"/>
        </w:tabs>
        <w:overflowPunct/>
        <w:autoSpaceDE/>
        <w:autoSpaceDN/>
        <w:adjustRightInd/>
        <w:spacing w:afterLines="50" w:after="120"/>
        <w:jc w:val="left"/>
        <w:textAlignment w:val="auto"/>
        <w:rPr>
          <w:rFonts w:ascii="Arial" w:eastAsia="MS Mincho" w:hAnsi="Arial" w:cs="Arial"/>
          <w:b/>
          <w:sz w:val="24"/>
          <w:highlight w:val="yellow"/>
          <w:lang w:val="en-GB" w:eastAsia="en-US"/>
        </w:rPr>
      </w:pPr>
      <w:r>
        <w:rPr>
          <w:rFonts w:ascii="Arial" w:eastAsia="MS Mincho" w:hAnsi="Arial" w:cs="Arial"/>
          <w:b/>
          <w:sz w:val="24"/>
          <w:lang w:val="en-GB" w:eastAsia="en-US"/>
        </w:rPr>
        <w:t>3GPP TSG-RAN WG2 Meeting #13</w:t>
      </w:r>
      <w:r>
        <w:rPr>
          <w:rFonts w:ascii="Arial" w:eastAsia="MS Mincho" w:hAnsi="Arial" w:cs="Arial"/>
          <w:b/>
          <w:sz w:val="24"/>
          <w:lang w:eastAsia="en-US"/>
        </w:rPr>
        <w:t>3</w:t>
      </w:r>
      <w:r>
        <w:rPr>
          <w:rFonts w:ascii="Arial" w:eastAsia="MS Mincho" w:hAnsi="Arial" w:cs="Arial"/>
          <w:b/>
          <w:sz w:val="24"/>
          <w:lang w:val="en-GB" w:eastAsia="en-US"/>
        </w:rPr>
        <w:tab/>
      </w:r>
      <w:r w:rsidR="00D2231E" w:rsidRPr="00D2231E">
        <w:rPr>
          <w:rFonts w:ascii="Arial" w:eastAsia="MS Mincho" w:hAnsi="Arial" w:cs="Arial"/>
          <w:b/>
          <w:sz w:val="24"/>
          <w:lang w:val="en-GB" w:eastAsia="en-US"/>
        </w:rPr>
        <w:t>R2-2600235</w:t>
      </w:r>
    </w:p>
    <w:p w14:paraId="2612D35F" w14:textId="77777777" w:rsidR="00837468" w:rsidRDefault="00B43A0D">
      <w:pPr>
        <w:tabs>
          <w:tab w:val="right" w:pos="9639"/>
        </w:tabs>
        <w:overflowPunct/>
        <w:autoSpaceDE/>
        <w:adjustRightInd/>
        <w:spacing w:after="0"/>
        <w:jc w:val="left"/>
        <w:rPr>
          <w:rFonts w:ascii="Arial" w:eastAsia="SimSun" w:hAnsi="Arial" w:cs="Arial"/>
          <w:b/>
          <w:sz w:val="24"/>
          <w:highlight w:val="yellow"/>
          <w:lang w:val="en-GB"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 w:bidi="ar"/>
        </w:rPr>
        <w:t>Gothenburg</w:t>
      </w:r>
      <w:r>
        <w:rPr>
          <w:rFonts w:ascii="Arial" w:eastAsia="MS Mincho" w:hAnsi="Arial"/>
          <w:b/>
          <w:sz w:val="24"/>
          <w:szCs w:val="24"/>
          <w:lang w:bidi="ar"/>
        </w:rPr>
        <w:t>, Sweden, 09 - 13 February 2026</w:t>
      </w:r>
    </w:p>
    <w:p w14:paraId="3B43B4F6" w14:textId="77777777" w:rsidR="00837468" w:rsidRDefault="00837468">
      <w:pPr>
        <w:tabs>
          <w:tab w:val="right" w:pos="9639"/>
        </w:tabs>
        <w:overflowPunct/>
        <w:autoSpaceDE/>
        <w:adjustRightInd/>
        <w:spacing w:after="0"/>
        <w:jc w:val="left"/>
        <w:rPr>
          <w:rFonts w:ascii="Arial" w:eastAsia="SimSun" w:hAnsi="Arial" w:cs="Arial"/>
          <w:b/>
          <w:sz w:val="24"/>
          <w:lang w:val="en-GB" w:eastAsia="en-US"/>
        </w:rPr>
      </w:pPr>
    </w:p>
    <w:p w14:paraId="2F8205DA" w14:textId="77777777" w:rsidR="00837468" w:rsidRPr="001A5287" w:rsidRDefault="00B43A0D" w:rsidP="001A5287">
      <w:pPr>
        <w:tabs>
          <w:tab w:val="left" w:pos="1701"/>
          <w:tab w:val="right" w:pos="9639"/>
        </w:tabs>
        <w:spacing w:before="0" w:after="120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en-GB" w:eastAsia="en-US"/>
        </w:rPr>
      </w:pP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>Agenda Item:</w:t>
      </w: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ab/>
      </w:r>
      <w:r w:rsidRPr="001A5287">
        <w:rPr>
          <w:rFonts w:ascii="Arial" w:eastAsia="MS Mincho" w:hAnsi="Arial" w:cs="Arial" w:hint="eastAsia"/>
          <w:b/>
          <w:sz w:val="24"/>
          <w:szCs w:val="24"/>
          <w:lang w:val="en-GB" w:eastAsia="en-US"/>
        </w:rPr>
        <w:t>10.3.2.4</w:t>
      </w:r>
    </w:p>
    <w:p w14:paraId="2A2756C9" w14:textId="77777777" w:rsidR="00837468" w:rsidRPr="001A5287" w:rsidRDefault="00B43A0D" w:rsidP="001A5287">
      <w:pPr>
        <w:tabs>
          <w:tab w:val="left" w:pos="1701"/>
          <w:tab w:val="right" w:pos="9639"/>
        </w:tabs>
        <w:spacing w:before="0" w:after="120"/>
        <w:ind w:left="1699" w:hangingChars="705" w:hanging="1699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en-GB" w:eastAsia="en-US"/>
        </w:rPr>
      </w:pP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>Source:</w:t>
      </w: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ab/>
        <w:t>Huawei, HiSilicon</w:t>
      </w:r>
    </w:p>
    <w:p w14:paraId="423927A6" w14:textId="77777777" w:rsidR="00837468" w:rsidRPr="001A5287" w:rsidRDefault="00B43A0D" w:rsidP="001A5287">
      <w:pPr>
        <w:tabs>
          <w:tab w:val="left" w:pos="1701"/>
          <w:tab w:val="right" w:pos="9639"/>
        </w:tabs>
        <w:spacing w:before="0" w:after="120"/>
        <w:ind w:left="1699" w:hangingChars="705" w:hanging="1699"/>
        <w:jc w:val="left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>Title:</w:t>
      </w: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ab/>
        <w:t xml:space="preserve">Discussion on </w:t>
      </w:r>
      <w:r w:rsidRPr="001A5287">
        <w:rPr>
          <w:rFonts w:ascii="Arial" w:eastAsia="MS Mincho" w:hAnsi="Arial" w:cs="Arial"/>
          <w:b/>
          <w:sz w:val="24"/>
          <w:szCs w:val="24"/>
          <w:lang w:eastAsia="en-US"/>
        </w:rPr>
        <w:t>paging design</w:t>
      </w:r>
    </w:p>
    <w:p w14:paraId="25B2E1D9" w14:textId="5239882E" w:rsidR="00837468" w:rsidRPr="001A5287" w:rsidRDefault="00B43A0D" w:rsidP="001A5287">
      <w:pPr>
        <w:tabs>
          <w:tab w:val="left" w:pos="1985"/>
        </w:tabs>
        <w:spacing w:before="0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en-GB" w:eastAsia="en-US"/>
        </w:rPr>
      </w:pPr>
      <w:r w:rsidRPr="001A5287">
        <w:rPr>
          <w:rFonts w:ascii="Arial" w:eastAsia="MS Mincho" w:hAnsi="Arial" w:cs="Arial"/>
          <w:b/>
          <w:sz w:val="24"/>
          <w:szCs w:val="24"/>
          <w:lang w:val="en-GB" w:eastAsia="en-US"/>
        </w:rPr>
        <w:t>Document for: Discussion and Decision</w:t>
      </w:r>
    </w:p>
    <w:p w14:paraId="5A8F13CD" w14:textId="77777777" w:rsidR="00837468" w:rsidRDefault="00B43A0D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3DF794BC" w14:textId="03B9BC6F" w:rsidR="00837468" w:rsidRPr="00197EE6" w:rsidRDefault="00B43A0D">
      <w:pPr>
        <w:rPr>
          <w:szCs w:val="18"/>
        </w:rPr>
      </w:pPr>
      <w:r w:rsidRPr="00197EE6">
        <w:rPr>
          <w:szCs w:val="18"/>
        </w:rPr>
        <w:t xml:space="preserve">In this contribution, we discuss paging related </w:t>
      </w:r>
      <w:r w:rsidR="00686AA0">
        <w:rPr>
          <w:szCs w:val="18"/>
        </w:rPr>
        <w:t>aspects</w:t>
      </w:r>
      <w:r w:rsidR="00686AA0" w:rsidRPr="00197EE6">
        <w:rPr>
          <w:szCs w:val="18"/>
        </w:rPr>
        <w:t xml:space="preserve"> </w:t>
      </w:r>
      <w:r w:rsidRPr="00197EE6">
        <w:rPr>
          <w:szCs w:val="18"/>
        </w:rPr>
        <w:t xml:space="preserve">including </w:t>
      </w:r>
      <w:r w:rsidRPr="00197EE6">
        <w:rPr>
          <w:rFonts w:hint="eastAsia"/>
          <w:szCs w:val="18"/>
        </w:rPr>
        <w:t>paging simplification</w:t>
      </w:r>
      <w:r w:rsidRPr="00197EE6">
        <w:rPr>
          <w:szCs w:val="18"/>
        </w:rPr>
        <w:t xml:space="preserve"> and </w:t>
      </w:r>
      <w:r w:rsidR="00197EE6" w:rsidRPr="00197EE6">
        <w:rPr>
          <w:szCs w:val="18"/>
        </w:rPr>
        <w:t>energy</w:t>
      </w:r>
      <w:r w:rsidRPr="00197EE6">
        <w:rPr>
          <w:szCs w:val="18"/>
        </w:rPr>
        <w:t xml:space="preserve"> efficiency </w:t>
      </w:r>
      <w:r w:rsidR="00686AA0">
        <w:rPr>
          <w:szCs w:val="18"/>
        </w:rPr>
        <w:t>improvement</w:t>
      </w:r>
      <w:r w:rsidRPr="00197EE6">
        <w:t>.</w:t>
      </w:r>
    </w:p>
    <w:p w14:paraId="5E11D466" w14:textId="77777777" w:rsidR="00837468" w:rsidRDefault="00B43A0D" w:rsidP="003D1FAB">
      <w:pPr>
        <w:pStyle w:val="Heading1"/>
        <w:numPr>
          <w:ilvl w:val="0"/>
          <w:numId w:val="10"/>
        </w:numPr>
        <w:ind w:left="567" w:hanging="567"/>
        <w:rPr>
          <w:rFonts w:eastAsia="SimSun"/>
          <w:lang w:eastAsia="zh-CN"/>
        </w:rPr>
      </w:pPr>
      <w:bookmarkStart w:id="0" w:name="_Toc147158671"/>
      <w:bookmarkStart w:id="1" w:name="_Toc61387172"/>
      <w:bookmarkStart w:id="2" w:name="_Toc499559238"/>
      <w:r>
        <w:rPr>
          <w:rFonts w:eastAsia="SimSun"/>
          <w:lang w:eastAsia="zh-CN"/>
        </w:rPr>
        <w:t>Discussion</w:t>
      </w:r>
      <w:bookmarkEnd w:id="0"/>
      <w:bookmarkEnd w:id="1"/>
      <w:bookmarkEnd w:id="2"/>
    </w:p>
    <w:p w14:paraId="6D0E40AB" w14:textId="29ABC5B6" w:rsidR="00837468" w:rsidRDefault="00B43A0D">
      <w:pPr>
        <w:pStyle w:val="Heading2"/>
        <w:rPr>
          <w:lang w:val="en-US"/>
        </w:rPr>
      </w:pPr>
      <w:bookmarkStart w:id="3" w:name="_Toc147158679"/>
      <w:r>
        <w:rPr>
          <w:rFonts w:eastAsia="SimSun"/>
          <w:lang w:val="en-US" w:eastAsia="zh-CN"/>
        </w:rPr>
        <w:t xml:space="preserve">2.1 </w:t>
      </w:r>
      <w:r>
        <w:t>P</w:t>
      </w:r>
      <w:r>
        <w:rPr>
          <w:lang w:val="en-US"/>
        </w:rPr>
        <w:t>aging simplification</w:t>
      </w:r>
    </w:p>
    <w:p w14:paraId="56D3C460" w14:textId="4D8A2528" w:rsidR="00837468" w:rsidRDefault="00B43A0D" w:rsidP="00C431AC">
      <w:pPr>
        <w:spacing w:before="100" w:beforeAutospacing="1" w:after="120"/>
        <w:rPr>
          <w:rFonts w:eastAsia="SimSun"/>
          <w:iCs/>
          <w:snapToGrid w:val="0"/>
          <w:szCs w:val="22"/>
          <w:lang w:bidi="ar"/>
        </w:rPr>
      </w:pPr>
      <w:r>
        <w:rPr>
          <w:rFonts w:eastAsia="SimSun"/>
          <w:iCs/>
          <w:snapToGrid w:val="0"/>
          <w:szCs w:val="22"/>
          <w:lang w:bidi="ar"/>
        </w:rPr>
        <w:t xml:space="preserve">In NR, there are two paging mechanisms: CN-initiated paging and RAN-initiated paging. RRC IDLE UEs monitor CN-initiated paging, while RRC INACTIVE UEs monitor both RAN-initiated paging and CN-initiated paging. </w:t>
      </w:r>
      <w:r w:rsidR="00686AA0" w:rsidRPr="00686AA0">
        <w:rPr>
          <w:rFonts w:eastAsia="SimSun"/>
          <w:iCs/>
          <w:snapToGrid w:val="0"/>
          <w:szCs w:val="22"/>
          <w:lang w:bidi="ar"/>
        </w:rPr>
        <w:t xml:space="preserve">Due to the functional overlap between these </w:t>
      </w:r>
      <w:r w:rsidR="00686AA0">
        <w:rPr>
          <w:rFonts w:eastAsia="SimSun"/>
          <w:iCs/>
          <w:snapToGrid w:val="0"/>
          <w:szCs w:val="22"/>
          <w:lang w:bidi="ar"/>
        </w:rPr>
        <w:t>paging mechanism</w:t>
      </w:r>
      <w:r w:rsidR="00686AA0" w:rsidRPr="00686AA0">
        <w:rPr>
          <w:rFonts w:eastAsia="SimSun"/>
          <w:iCs/>
          <w:snapToGrid w:val="0"/>
          <w:szCs w:val="22"/>
          <w:lang w:bidi="ar"/>
        </w:rPr>
        <w:t>s</w:t>
      </w:r>
      <w:r>
        <w:rPr>
          <w:rFonts w:eastAsia="SimSun"/>
          <w:iCs/>
          <w:snapToGrid w:val="0"/>
          <w:szCs w:val="22"/>
          <w:lang w:bidi="ar"/>
        </w:rPr>
        <w:t>, in RAN2#132 meeting</w:t>
      </w:r>
      <w:r w:rsidR="00EF01DF">
        <w:rPr>
          <w:rFonts w:eastAsia="SimSun"/>
          <w:iCs/>
          <w:snapToGrid w:val="0"/>
          <w:szCs w:val="22"/>
          <w:lang w:bidi="ar"/>
        </w:rPr>
        <w:t xml:space="preserve"> [1]</w:t>
      </w:r>
      <w:r>
        <w:rPr>
          <w:rFonts w:eastAsia="SimSun"/>
          <w:iCs/>
          <w:snapToGrid w:val="0"/>
          <w:szCs w:val="22"/>
          <w:lang w:bidi="ar"/>
        </w:rPr>
        <w:t>, RAN2 agreed to study single paging mechanism: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7468" w14:paraId="66566D5E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237" w14:textId="77777777" w:rsidR="00837468" w:rsidRDefault="00B43A0D">
            <w:pPr>
              <w:tabs>
                <w:tab w:val="left" w:pos="1622"/>
              </w:tabs>
              <w:overflowPunct/>
              <w:autoSpaceDE/>
              <w:adjustRightInd/>
              <w:spacing w:before="0" w:after="0"/>
              <w:jc w:val="left"/>
              <w:rPr>
                <w:rFonts w:ascii="Arial" w:eastAsia="MS Mincho" w:hAnsi="Arial"/>
                <w:b/>
                <w:bCs/>
                <w:sz w:val="20"/>
                <w:szCs w:val="24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sz w:val="20"/>
                <w:szCs w:val="24"/>
                <w:lang w:eastAsia="en-US" w:bidi="ar"/>
              </w:rPr>
              <w:t>Agreements</w:t>
            </w:r>
          </w:p>
          <w:p w14:paraId="3F276B91" w14:textId="77777777" w:rsidR="00837468" w:rsidRDefault="00B43A0D">
            <w:pPr>
              <w:tabs>
                <w:tab w:val="left" w:pos="1622"/>
              </w:tabs>
              <w:overflowPunct/>
              <w:autoSpaceDE/>
              <w:adjustRightInd/>
              <w:spacing w:before="0" w:after="0"/>
              <w:jc w:val="left"/>
              <w:rPr>
                <w:rFonts w:eastAsia="SimSun"/>
                <w:iCs/>
                <w:snapToGrid w:val="0"/>
                <w:szCs w:val="22"/>
                <w:lang w:bidi="ar"/>
              </w:rPr>
            </w:pPr>
            <w:r>
              <w:rPr>
                <w:rFonts w:ascii="Arial" w:eastAsia="MS Mincho" w:hAnsi="Arial"/>
                <w:sz w:val="20"/>
                <w:szCs w:val="24"/>
                <w:lang w:eastAsia="en-US" w:bidi="ar"/>
              </w:rPr>
              <w:t>4 Study single paging mechanism and understand the pain points and impacts of each paging mechanism.</w:t>
            </w:r>
          </w:p>
        </w:tc>
      </w:tr>
    </w:tbl>
    <w:p w14:paraId="2AA66856" w14:textId="159C5DD5" w:rsidR="00DD4C61" w:rsidRDefault="00B43A0D" w:rsidP="00C431AC">
      <w:pPr>
        <w:spacing w:before="120" w:after="0"/>
        <w:rPr>
          <w:rFonts w:eastAsia="SimSun"/>
          <w:iCs/>
          <w:lang w:bidi="ar"/>
        </w:rPr>
      </w:pPr>
      <w:r>
        <w:rPr>
          <w:rFonts w:eastAsia="SimSun"/>
          <w:iCs/>
          <w:lang w:bidi="ar"/>
        </w:rPr>
        <w:t xml:space="preserve">As for the single paging mechanism, we discuss whether </w:t>
      </w:r>
      <w:r w:rsidR="001562D2">
        <w:rPr>
          <w:rFonts w:eastAsia="SimSun"/>
          <w:iCs/>
          <w:lang w:bidi="ar"/>
        </w:rPr>
        <w:t xml:space="preserve">the paging message </w:t>
      </w:r>
      <w:r w:rsidR="00686AA0">
        <w:rPr>
          <w:rFonts w:eastAsia="SimSun"/>
          <w:iCs/>
          <w:lang w:bidi="ar"/>
        </w:rPr>
        <w:t xml:space="preserve">should be </w:t>
      </w:r>
      <w:r w:rsidR="001562D2">
        <w:rPr>
          <w:rFonts w:eastAsia="SimSun"/>
          <w:iCs/>
          <w:lang w:bidi="ar"/>
        </w:rPr>
        <w:t xml:space="preserve">triggered by </w:t>
      </w:r>
      <w:r>
        <w:rPr>
          <w:rFonts w:eastAsia="SimSun"/>
          <w:iCs/>
          <w:lang w:bidi="ar"/>
        </w:rPr>
        <w:t>the CN or the RAN. For UE</w:t>
      </w:r>
      <w:r w:rsidR="001562D2" w:rsidRPr="001562D2">
        <w:rPr>
          <w:rFonts w:eastAsia="SimSun"/>
          <w:iCs/>
          <w:lang w:bidi="ar"/>
        </w:rPr>
        <w:t xml:space="preserve"> in a non-CONNECTED state</w:t>
      </w:r>
      <w:r w:rsidR="005C5C34">
        <w:rPr>
          <w:rFonts w:eastAsia="SimSun" w:hint="eastAsia"/>
          <w:iCs/>
          <w:lang w:bidi="ar"/>
        </w:rPr>
        <w:t>,</w:t>
      </w:r>
      <w:r w:rsidR="00EF01DF">
        <w:rPr>
          <w:rFonts w:eastAsia="SimSun"/>
          <w:iCs/>
          <w:lang w:bidi="ar"/>
        </w:rPr>
        <w:t xml:space="preserve"> e.g. regardless of whether INACTIVE is supported or not</w:t>
      </w:r>
      <w:r>
        <w:rPr>
          <w:rFonts w:eastAsia="SimSun"/>
          <w:iCs/>
          <w:lang w:bidi="ar"/>
        </w:rPr>
        <w:t xml:space="preserve">, </w:t>
      </w:r>
      <w:r w:rsidR="001562D2" w:rsidRPr="001562D2">
        <w:rPr>
          <w:rFonts w:eastAsia="SimSun"/>
          <w:iCs/>
          <w:lang w:bidi="ar"/>
        </w:rPr>
        <w:t>there may be extended periods</w:t>
      </w:r>
      <w:r w:rsidR="006C2D86">
        <w:rPr>
          <w:rFonts w:eastAsia="SimSun"/>
          <w:iCs/>
          <w:lang w:bidi="ar"/>
        </w:rPr>
        <w:t xml:space="preserve">, </w:t>
      </w:r>
      <w:r w:rsidR="001562D2" w:rsidRPr="001562D2">
        <w:rPr>
          <w:rFonts w:eastAsia="SimSun"/>
          <w:iCs/>
          <w:lang w:bidi="ar"/>
        </w:rPr>
        <w:t>such as several hours overnight</w:t>
      </w:r>
      <w:r w:rsidR="006C2D86">
        <w:rPr>
          <w:rFonts w:eastAsia="SimSun"/>
          <w:iCs/>
          <w:lang w:bidi="ar"/>
        </w:rPr>
        <w:t xml:space="preserve">, </w:t>
      </w:r>
      <w:r w:rsidR="001562D2" w:rsidRPr="001562D2">
        <w:rPr>
          <w:rFonts w:eastAsia="SimSun"/>
          <w:iCs/>
          <w:lang w:bidi="ar"/>
        </w:rPr>
        <w:t>where no data services are required</w:t>
      </w:r>
      <w:r>
        <w:rPr>
          <w:rFonts w:eastAsia="SimSun"/>
          <w:iCs/>
          <w:lang w:bidi="ar"/>
        </w:rPr>
        <w:t xml:space="preserve">. </w:t>
      </w:r>
      <w:r w:rsidR="00C42772" w:rsidRPr="00C42772">
        <w:rPr>
          <w:rFonts w:eastAsia="SimSun"/>
          <w:iCs/>
          <w:lang w:bidi="ar"/>
        </w:rPr>
        <w:t>If RAN-initiated paging is used for these UEs</w:t>
      </w:r>
      <w:r w:rsidR="00C42772">
        <w:rPr>
          <w:rFonts w:eastAsia="SimSun"/>
          <w:iCs/>
          <w:lang w:bidi="ar"/>
        </w:rPr>
        <w:t xml:space="preserve">, </w:t>
      </w:r>
      <w:r w:rsidR="00C42772" w:rsidRPr="00C42772">
        <w:rPr>
          <w:rFonts w:eastAsia="SimSun"/>
          <w:iCs/>
          <w:lang w:bidi="ar"/>
        </w:rPr>
        <w:t xml:space="preserve">the RAN must maintain the UE context and manage RAN-based Notification Area </w:t>
      </w:r>
      <w:r w:rsidR="00F00300">
        <w:rPr>
          <w:rFonts w:eastAsia="SimSun"/>
          <w:iCs/>
          <w:lang w:bidi="ar"/>
        </w:rPr>
        <w:t>Update (RNAU)</w:t>
      </w:r>
      <w:r>
        <w:rPr>
          <w:rFonts w:eastAsia="SimSun"/>
          <w:iCs/>
          <w:lang w:bidi="ar"/>
        </w:rPr>
        <w:t xml:space="preserve"> for a long period of time</w:t>
      </w:r>
      <w:r w:rsidR="00C42772">
        <w:rPr>
          <w:rFonts w:eastAsia="SimSun"/>
          <w:iCs/>
          <w:lang w:bidi="ar"/>
        </w:rPr>
        <w:t xml:space="preserve">. </w:t>
      </w:r>
      <w:r w:rsidR="00C42772" w:rsidRPr="00C42772">
        <w:rPr>
          <w:rFonts w:eastAsia="SimSun"/>
          <w:iCs/>
          <w:lang w:bidi="ar"/>
        </w:rPr>
        <w:t>This leads to significant and unnecessary signaling overhead and memory consumption at the gNB</w:t>
      </w:r>
      <w:r w:rsidR="00C42772">
        <w:rPr>
          <w:rFonts w:eastAsia="SimSun"/>
          <w:iCs/>
          <w:lang w:bidi="ar"/>
        </w:rPr>
        <w:t>s</w:t>
      </w:r>
      <w:r>
        <w:rPr>
          <w:rFonts w:eastAsia="SimSun"/>
          <w:iCs/>
          <w:lang w:bidi="ar"/>
        </w:rPr>
        <w:t xml:space="preserve">. </w:t>
      </w:r>
    </w:p>
    <w:p w14:paraId="1CAEAB3B" w14:textId="78171C75" w:rsidR="00837468" w:rsidRDefault="00DD4C61">
      <w:pPr>
        <w:rPr>
          <w:rFonts w:eastAsia="SimSun"/>
          <w:iCs/>
        </w:rPr>
      </w:pPr>
      <w:r w:rsidRPr="00DD4C61">
        <w:rPr>
          <w:rFonts w:eastAsia="SimSun"/>
          <w:iCs/>
          <w:lang w:bidi="ar"/>
        </w:rPr>
        <w:t xml:space="preserve">In contrast, CN-initiated paging is better suited for </w:t>
      </w:r>
      <w:r w:rsidR="006C2D86">
        <w:rPr>
          <w:rFonts w:eastAsia="SimSun"/>
          <w:iCs/>
          <w:lang w:bidi="ar"/>
        </w:rPr>
        <w:t>these</w:t>
      </w:r>
      <w:r>
        <w:rPr>
          <w:rFonts w:eastAsia="SimSun"/>
          <w:iCs/>
          <w:lang w:bidi="ar"/>
        </w:rPr>
        <w:t xml:space="preserve"> UE</w:t>
      </w:r>
      <w:r w:rsidR="006C2D86">
        <w:rPr>
          <w:rFonts w:eastAsia="SimSun"/>
          <w:iCs/>
          <w:lang w:bidi="ar"/>
        </w:rPr>
        <w:t>s</w:t>
      </w:r>
      <w:r w:rsidRPr="00DD4C61">
        <w:rPr>
          <w:rFonts w:eastAsia="SimSun"/>
          <w:iCs/>
          <w:lang w:bidi="ar"/>
        </w:rPr>
        <w:t xml:space="preserve"> as it minimizes RAN resource consumption</w:t>
      </w:r>
      <w:r>
        <w:rPr>
          <w:rFonts w:eastAsia="SimSun"/>
          <w:iCs/>
          <w:lang w:bidi="ar"/>
        </w:rPr>
        <w:t>.</w:t>
      </w:r>
      <w:r w:rsidR="00B43A0D">
        <w:rPr>
          <w:rFonts w:eastAsia="SimSun"/>
          <w:iCs/>
          <w:lang w:bidi="ar"/>
        </w:rPr>
        <w:t xml:space="preserve"> </w:t>
      </w:r>
      <w:r w:rsidRPr="00DD4C61">
        <w:rPr>
          <w:rFonts w:eastAsia="SimSun"/>
          <w:iCs/>
          <w:lang w:bidi="ar"/>
        </w:rPr>
        <w:t>Given that the network must support CN-initiated paging</w:t>
      </w:r>
      <w:r>
        <w:rPr>
          <w:rFonts w:eastAsia="SimSun"/>
          <w:iCs/>
          <w:lang w:bidi="ar"/>
        </w:rPr>
        <w:t>,</w:t>
      </w:r>
      <w:r w:rsidR="00EF01DF">
        <w:rPr>
          <w:rFonts w:eastAsia="SimSun"/>
          <w:iCs/>
          <w:lang w:bidi="ar"/>
        </w:rPr>
        <w:t xml:space="preserve"> </w:t>
      </w:r>
      <w:r w:rsidR="0060220E">
        <w:rPr>
          <w:rFonts w:eastAsia="SimSun"/>
          <w:iCs/>
          <w:lang w:bidi="ar"/>
        </w:rPr>
        <w:t>e</w:t>
      </w:r>
      <w:r w:rsidR="0060220E" w:rsidRPr="00EF01DF">
        <w:rPr>
          <w:rFonts w:eastAsia="SimSun"/>
          <w:iCs/>
          <w:lang w:bidi="ar"/>
        </w:rPr>
        <w:t xml:space="preserve">specially </w:t>
      </w:r>
      <w:r w:rsidR="00EF01DF" w:rsidRPr="00EF01DF">
        <w:rPr>
          <w:rFonts w:eastAsia="SimSun"/>
          <w:iCs/>
          <w:lang w:bidi="ar"/>
        </w:rPr>
        <w:t xml:space="preserve">for IDLE UEs, </w:t>
      </w:r>
      <w:r w:rsidR="00B43A0D">
        <w:rPr>
          <w:rFonts w:eastAsia="SimSun"/>
          <w:iCs/>
          <w:lang w:bidi="ar"/>
        </w:rPr>
        <w:t xml:space="preserve">it should be considered </w:t>
      </w:r>
      <w:r w:rsidR="006C2D86">
        <w:rPr>
          <w:rFonts w:eastAsia="SimSun"/>
          <w:iCs/>
          <w:lang w:bidi="ar"/>
        </w:rPr>
        <w:t>to be</w:t>
      </w:r>
      <w:r>
        <w:rPr>
          <w:rFonts w:eastAsia="SimSun"/>
          <w:iCs/>
          <w:lang w:bidi="ar"/>
        </w:rPr>
        <w:t xml:space="preserve"> </w:t>
      </w:r>
      <w:r w:rsidR="00B43A0D">
        <w:rPr>
          <w:rFonts w:eastAsia="SimSun"/>
          <w:iCs/>
          <w:lang w:bidi="ar"/>
        </w:rPr>
        <w:t>the single paging mechanism.</w:t>
      </w:r>
    </w:p>
    <w:p w14:paraId="4CE7087B" w14:textId="1C577BE9" w:rsidR="007D724E" w:rsidRDefault="00B43A0D" w:rsidP="003D1FAB">
      <w:pPr>
        <w:rPr>
          <w:rFonts w:eastAsia="SimSun"/>
          <w:iCs/>
          <w:lang w:bidi="ar"/>
        </w:rPr>
      </w:pPr>
      <w:r w:rsidRPr="003D1FAB">
        <w:rPr>
          <w:rFonts w:eastAsia="SimSun"/>
          <w:iCs/>
          <w:lang w:bidi="ar"/>
        </w:rPr>
        <w:t xml:space="preserve">In the CN-initiated paging, </w:t>
      </w:r>
      <w:r w:rsidR="00F00300">
        <w:rPr>
          <w:rFonts w:eastAsia="SimSun"/>
          <w:iCs/>
          <w:lang w:bidi="ar"/>
        </w:rPr>
        <w:t xml:space="preserve">the network performs the </w:t>
      </w:r>
      <w:r w:rsidRPr="003D1FAB">
        <w:rPr>
          <w:rFonts w:eastAsia="SimSun"/>
          <w:iCs/>
          <w:lang w:bidi="ar"/>
        </w:rPr>
        <w:t xml:space="preserve">Tracking Area Update </w:t>
      </w:r>
      <w:r w:rsidR="00F00300">
        <w:rPr>
          <w:rFonts w:eastAsia="SimSun"/>
          <w:iCs/>
          <w:lang w:bidi="ar"/>
        </w:rPr>
        <w:t xml:space="preserve">(TAU) </w:t>
      </w:r>
      <w:r w:rsidRPr="003D1FAB">
        <w:rPr>
          <w:rFonts w:eastAsia="SimSun"/>
          <w:iCs/>
          <w:lang w:bidi="ar"/>
        </w:rPr>
        <w:t xml:space="preserve">procedure which </w:t>
      </w:r>
      <w:r w:rsidR="006C2D86">
        <w:rPr>
          <w:rFonts w:eastAsia="SimSun"/>
          <w:iCs/>
          <w:lang w:bidi="ar"/>
        </w:rPr>
        <w:t>are</w:t>
      </w:r>
      <w:r w:rsidR="00F00300" w:rsidRPr="003D1FAB">
        <w:rPr>
          <w:rFonts w:eastAsia="SimSun"/>
          <w:iCs/>
          <w:lang w:bidi="ar"/>
        </w:rPr>
        <w:t xml:space="preserve"> </w:t>
      </w:r>
      <w:r w:rsidR="00F00300">
        <w:rPr>
          <w:rFonts w:eastAsia="SimSun"/>
          <w:iCs/>
          <w:lang w:bidi="ar"/>
        </w:rPr>
        <w:t xml:space="preserve">significantly </w:t>
      </w:r>
      <w:r w:rsidRPr="003D1FAB">
        <w:rPr>
          <w:rFonts w:eastAsia="SimSun"/>
          <w:iCs/>
          <w:lang w:bidi="ar"/>
        </w:rPr>
        <w:t xml:space="preserve">less frequent than the </w:t>
      </w:r>
      <w:r w:rsidR="00F00300">
        <w:rPr>
          <w:rFonts w:eastAsia="SimSun"/>
          <w:iCs/>
          <w:lang w:bidi="ar"/>
        </w:rPr>
        <w:t>RNAU</w:t>
      </w:r>
      <w:r w:rsidRPr="003D1FAB">
        <w:rPr>
          <w:rFonts w:eastAsia="SimSun"/>
          <w:iCs/>
          <w:lang w:bidi="ar"/>
        </w:rPr>
        <w:t xml:space="preserve">. </w:t>
      </w:r>
      <w:r w:rsidR="00F00300">
        <w:rPr>
          <w:rFonts w:eastAsia="SimSun"/>
          <w:iCs/>
          <w:lang w:bidi="ar"/>
        </w:rPr>
        <w:t xml:space="preserve">This reduction in </w:t>
      </w:r>
      <w:r w:rsidR="003C2A09">
        <w:rPr>
          <w:rFonts w:eastAsia="SimSun"/>
          <w:iCs/>
          <w:lang w:bidi="ar"/>
        </w:rPr>
        <w:t>update occurrence</w:t>
      </w:r>
      <w:r w:rsidR="00F00300">
        <w:rPr>
          <w:rFonts w:eastAsia="SimSun"/>
          <w:iCs/>
          <w:lang w:bidi="ar"/>
        </w:rPr>
        <w:t xml:space="preserve"> lowers the resource consumption o</w:t>
      </w:r>
      <w:r w:rsidR="006C2D86">
        <w:rPr>
          <w:rFonts w:eastAsia="SimSun"/>
          <w:iCs/>
          <w:lang w:bidi="ar"/>
        </w:rPr>
        <w:t>f</w:t>
      </w:r>
      <w:r w:rsidR="00F00300">
        <w:rPr>
          <w:rFonts w:eastAsia="SimSun"/>
          <w:iCs/>
          <w:lang w:bidi="ar"/>
        </w:rPr>
        <w:t xml:space="preserve"> the UE and o</w:t>
      </w:r>
      <w:r w:rsidR="006C2D86">
        <w:rPr>
          <w:rFonts w:eastAsia="SimSun"/>
          <w:iCs/>
          <w:lang w:bidi="ar"/>
        </w:rPr>
        <w:t>f</w:t>
      </w:r>
      <w:r w:rsidR="00F00300">
        <w:rPr>
          <w:rFonts w:eastAsia="SimSun"/>
          <w:iCs/>
          <w:lang w:bidi="ar"/>
        </w:rPr>
        <w:t xml:space="preserve"> the network. </w:t>
      </w:r>
      <w:r w:rsidRPr="003D1FAB">
        <w:rPr>
          <w:rFonts w:eastAsia="SimSun"/>
          <w:iCs/>
          <w:lang w:bidi="ar"/>
        </w:rPr>
        <w:t xml:space="preserve">In addition, </w:t>
      </w:r>
      <w:r w:rsidR="007D724E">
        <w:rPr>
          <w:rFonts w:eastAsia="SimSun"/>
          <w:iCs/>
          <w:lang w:bidi="ar"/>
        </w:rPr>
        <w:t xml:space="preserve">this approach </w:t>
      </w:r>
      <w:r w:rsidR="003C65EC">
        <w:rPr>
          <w:rFonts w:eastAsia="SimSun"/>
          <w:iCs/>
          <w:lang w:bidi="ar"/>
        </w:rPr>
        <w:t>simplifies</w:t>
      </w:r>
      <w:r w:rsidR="007D724E">
        <w:rPr>
          <w:rFonts w:eastAsia="SimSun"/>
          <w:iCs/>
          <w:lang w:bidi="ar"/>
        </w:rPr>
        <w:t xml:space="preserve"> the network </w:t>
      </w:r>
      <w:r w:rsidR="003C65EC">
        <w:rPr>
          <w:rFonts w:eastAsia="SimSun"/>
          <w:iCs/>
          <w:lang w:bidi="ar"/>
        </w:rPr>
        <w:t>architecture</w:t>
      </w:r>
      <w:r w:rsidR="007D724E">
        <w:rPr>
          <w:rFonts w:eastAsia="SimSun"/>
          <w:iCs/>
          <w:lang w:bidi="ar"/>
        </w:rPr>
        <w:t xml:space="preserve"> by removing the dependency on </w:t>
      </w:r>
      <w:r w:rsidRPr="003D1FAB">
        <w:rPr>
          <w:rFonts w:eastAsia="SimSun"/>
          <w:iCs/>
          <w:lang w:bidi="ar"/>
        </w:rPr>
        <w:t xml:space="preserve">the Xn interface between base stations. </w:t>
      </w:r>
    </w:p>
    <w:p w14:paraId="73EBC87A" w14:textId="1BECB73E" w:rsidR="00837468" w:rsidRPr="003D1FAB" w:rsidRDefault="007D724E" w:rsidP="003D1FAB">
      <w:pPr>
        <w:rPr>
          <w:rFonts w:eastAsia="SimSun"/>
          <w:iCs/>
          <w:lang w:bidi="ar"/>
        </w:rPr>
      </w:pPr>
      <w:r>
        <w:rPr>
          <w:rFonts w:eastAsia="SimSun"/>
          <w:iCs/>
          <w:lang w:bidi="ar"/>
        </w:rPr>
        <w:t>While</w:t>
      </w:r>
      <w:r w:rsidR="00B43A0D" w:rsidRPr="003D1FAB">
        <w:rPr>
          <w:rFonts w:eastAsia="SimSun"/>
          <w:iCs/>
          <w:lang w:bidi="ar"/>
        </w:rPr>
        <w:t xml:space="preserve"> the CN-initiated paging may involve more base stations to send paging messages</w:t>
      </w:r>
      <w:r>
        <w:rPr>
          <w:rFonts w:eastAsia="SimSun"/>
          <w:iCs/>
          <w:lang w:bidi="ar"/>
        </w:rPr>
        <w:t xml:space="preserve"> in a paging event</w:t>
      </w:r>
      <w:r w:rsidR="00B43A0D" w:rsidRPr="003D1FAB">
        <w:rPr>
          <w:rFonts w:eastAsia="SimSun"/>
          <w:iCs/>
          <w:lang w:bidi="ar"/>
        </w:rPr>
        <w:t xml:space="preserve">, which </w:t>
      </w:r>
      <w:r w:rsidR="003C2A09">
        <w:rPr>
          <w:rFonts w:eastAsia="SimSun"/>
          <w:iCs/>
          <w:lang w:bidi="ar"/>
        </w:rPr>
        <w:t>increase</w:t>
      </w:r>
      <w:r w:rsidR="003C2A09" w:rsidRPr="003D1FAB">
        <w:rPr>
          <w:rFonts w:eastAsia="SimSun"/>
          <w:iCs/>
          <w:lang w:bidi="ar"/>
        </w:rPr>
        <w:t xml:space="preserve">s </w:t>
      </w:r>
      <w:r w:rsidR="00B43A0D" w:rsidRPr="003D1FAB">
        <w:rPr>
          <w:rFonts w:eastAsia="SimSun"/>
          <w:iCs/>
          <w:lang w:bidi="ar"/>
        </w:rPr>
        <w:t xml:space="preserve">paging </w:t>
      </w:r>
      <w:r w:rsidR="003C2A09">
        <w:rPr>
          <w:rFonts w:eastAsia="SimSun"/>
          <w:iCs/>
          <w:lang w:bidi="ar"/>
        </w:rPr>
        <w:t>signalling</w:t>
      </w:r>
      <w:r w:rsidR="003C2A09" w:rsidRPr="003D1FAB">
        <w:rPr>
          <w:rFonts w:eastAsia="SimSun"/>
          <w:iCs/>
          <w:lang w:bidi="ar"/>
        </w:rPr>
        <w:t xml:space="preserve"> </w:t>
      </w:r>
      <w:r w:rsidR="00B43A0D" w:rsidRPr="003D1FAB">
        <w:rPr>
          <w:rFonts w:eastAsia="SimSun"/>
          <w:iCs/>
          <w:lang w:bidi="ar"/>
        </w:rPr>
        <w:t>overhead</w:t>
      </w:r>
      <w:r w:rsidR="003C2A09">
        <w:rPr>
          <w:rFonts w:eastAsia="SimSun"/>
          <w:iCs/>
          <w:lang w:bidi="ar"/>
        </w:rPr>
        <w:t xml:space="preserve">, </w:t>
      </w:r>
      <w:r w:rsidR="00B43A0D" w:rsidRPr="003D1FAB">
        <w:rPr>
          <w:rFonts w:eastAsia="SimSun"/>
          <w:iCs/>
          <w:lang w:bidi="ar"/>
        </w:rPr>
        <w:t xml:space="preserve">there are methods to reduce paging message overhead </w:t>
      </w:r>
      <w:r w:rsidR="00596DE6">
        <w:rPr>
          <w:rFonts w:eastAsia="SimSun"/>
          <w:iCs/>
          <w:lang w:bidi="ar"/>
        </w:rPr>
        <w:t xml:space="preserve">that </w:t>
      </w:r>
      <w:r w:rsidR="00B43A0D" w:rsidRPr="003D1FAB">
        <w:rPr>
          <w:rFonts w:eastAsia="SimSun"/>
          <w:iCs/>
          <w:lang w:bidi="ar"/>
        </w:rPr>
        <w:t xml:space="preserve">can be further considered, as discussed in the following </w:t>
      </w:r>
      <w:r w:rsidR="003C2A09">
        <w:rPr>
          <w:rFonts w:eastAsia="SimSun"/>
          <w:iCs/>
          <w:lang w:bidi="ar"/>
        </w:rPr>
        <w:t>section</w:t>
      </w:r>
      <w:r w:rsidR="00B43A0D" w:rsidRPr="003D1FAB">
        <w:rPr>
          <w:rFonts w:eastAsia="SimSun"/>
          <w:iCs/>
          <w:lang w:bidi="ar"/>
        </w:rPr>
        <w:t>.</w:t>
      </w:r>
    </w:p>
    <w:p w14:paraId="106402EB" w14:textId="77777777" w:rsidR="003D1FAB" w:rsidRPr="003D1FAB" w:rsidRDefault="00B43A0D">
      <w:pPr>
        <w:rPr>
          <w:rFonts w:eastAsia="SimSun"/>
          <w:b/>
          <w:iCs/>
          <w:lang w:bidi="ar"/>
        </w:rPr>
      </w:pPr>
      <w:r w:rsidRPr="003D1FAB">
        <w:rPr>
          <w:rFonts w:eastAsia="SimSun"/>
          <w:b/>
          <w:iCs/>
          <w:lang w:bidi="ar"/>
        </w:rPr>
        <w:t>Observation</w:t>
      </w:r>
      <w:r w:rsidR="003D1FAB" w:rsidRPr="003D1FAB">
        <w:rPr>
          <w:rFonts w:eastAsia="SimSun"/>
          <w:b/>
          <w:iCs/>
          <w:lang w:bidi="ar"/>
        </w:rPr>
        <w:t xml:space="preserve"> 1</w:t>
      </w:r>
      <w:r w:rsidRPr="003D1FAB">
        <w:rPr>
          <w:rFonts w:eastAsia="SimSun"/>
          <w:b/>
          <w:iCs/>
          <w:lang w:bidi="ar"/>
        </w:rPr>
        <w:t>: The single paging (i.e., only CN paging) means only TAU for UE location update without RNAU.</w:t>
      </w:r>
    </w:p>
    <w:p w14:paraId="0B9AD741" w14:textId="78FC4BC3" w:rsidR="00837468" w:rsidRPr="003D1FAB" w:rsidRDefault="00B43A0D">
      <w:pPr>
        <w:rPr>
          <w:rFonts w:eastAsia="SimSun"/>
          <w:b/>
          <w:iCs/>
          <w:lang w:bidi="ar"/>
        </w:rPr>
      </w:pPr>
      <w:r w:rsidRPr="003D1FAB">
        <w:rPr>
          <w:rFonts w:eastAsia="SimSun"/>
          <w:b/>
          <w:iCs/>
          <w:lang w:bidi="ar"/>
        </w:rPr>
        <w:t xml:space="preserve">Proposal 1: As to the single paging </w:t>
      </w:r>
      <w:r w:rsidR="003D1FAB" w:rsidRPr="003D1FAB">
        <w:rPr>
          <w:rFonts w:eastAsia="SimSun"/>
          <w:b/>
          <w:iCs/>
          <w:lang w:bidi="ar"/>
        </w:rPr>
        <w:t>mechanism</w:t>
      </w:r>
      <w:r w:rsidRPr="003D1FAB">
        <w:rPr>
          <w:rFonts w:eastAsia="SimSun"/>
          <w:b/>
          <w:iCs/>
          <w:lang w:bidi="ar"/>
        </w:rPr>
        <w:t xml:space="preserve"> to simplify the paging, only paging </w:t>
      </w:r>
      <w:r w:rsidR="008E59D7">
        <w:rPr>
          <w:rFonts w:eastAsia="SimSun"/>
          <w:b/>
          <w:iCs/>
          <w:lang w:bidi="ar"/>
        </w:rPr>
        <w:t xml:space="preserve">message </w:t>
      </w:r>
      <w:r w:rsidRPr="003D1FAB">
        <w:rPr>
          <w:rFonts w:eastAsia="SimSun"/>
          <w:b/>
          <w:iCs/>
          <w:lang w:bidi="ar"/>
        </w:rPr>
        <w:t>triggered by the core network (CN) is supported (i.e., no RAN triggered paging message).</w:t>
      </w:r>
    </w:p>
    <w:p w14:paraId="4E40A005" w14:textId="74204858" w:rsidR="00837468" w:rsidRDefault="00B43A0D">
      <w:pPr>
        <w:overflowPunct/>
        <w:autoSpaceDE/>
        <w:adjustRightInd/>
        <w:spacing w:beforeLines="50" w:before="120" w:after="0"/>
        <w:rPr>
          <w:rFonts w:eastAsia="SimSun"/>
          <w:bCs/>
          <w:iCs/>
          <w:szCs w:val="22"/>
        </w:rPr>
      </w:pPr>
      <w:r>
        <w:rPr>
          <w:rFonts w:eastAsia="SimSun"/>
          <w:bCs/>
          <w:iCs/>
          <w:szCs w:val="22"/>
          <w:lang w:bidi="ar"/>
        </w:rPr>
        <w:t>In 5G, the CN</w:t>
      </w:r>
      <w:r w:rsidR="003A7815" w:rsidRPr="003A7815">
        <w:rPr>
          <w:rFonts w:eastAsia="SimSun"/>
          <w:bCs/>
          <w:iCs/>
          <w:szCs w:val="22"/>
          <w:lang w:bidi="ar"/>
        </w:rPr>
        <w:t>-initiated</w:t>
      </w:r>
      <w:r w:rsidR="004663AD">
        <w:rPr>
          <w:rFonts w:eastAsia="SimSun" w:hint="eastAsia"/>
          <w:bCs/>
          <w:iCs/>
          <w:szCs w:val="22"/>
          <w:lang w:bidi="ar"/>
        </w:rPr>
        <w:t xml:space="preserve"> </w:t>
      </w:r>
      <w:r>
        <w:rPr>
          <w:rFonts w:eastAsia="SimSun"/>
          <w:bCs/>
          <w:iCs/>
          <w:szCs w:val="22"/>
          <w:lang w:bidi="ar"/>
        </w:rPr>
        <w:t xml:space="preserve">paging is based on </w:t>
      </w:r>
      <w:r w:rsidR="003A7815" w:rsidRPr="003A7815">
        <w:rPr>
          <w:rFonts w:eastAsia="SimSun"/>
          <w:bCs/>
          <w:iCs/>
          <w:szCs w:val="22"/>
          <w:lang w:bidi="ar"/>
        </w:rPr>
        <w:t>a Tracking Area Identity</w:t>
      </w:r>
      <w:r w:rsidR="003A7815">
        <w:rPr>
          <w:rFonts w:eastAsia="SimSun"/>
          <w:bCs/>
          <w:iCs/>
          <w:szCs w:val="22"/>
          <w:lang w:bidi="ar"/>
        </w:rPr>
        <w:t xml:space="preserve"> (</w:t>
      </w:r>
      <w:r>
        <w:rPr>
          <w:rFonts w:eastAsia="SimSun"/>
          <w:bCs/>
          <w:iCs/>
          <w:szCs w:val="22"/>
          <w:lang w:bidi="ar"/>
        </w:rPr>
        <w:t>TAI</w:t>
      </w:r>
      <w:r w:rsidR="003A7815">
        <w:rPr>
          <w:rFonts w:eastAsia="SimSun"/>
          <w:bCs/>
          <w:iCs/>
          <w:szCs w:val="22"/>
          <w:lang w:bidi="ar"/>
        </w:rPr>
        <w:t>)</w:t>
      </w:r>
      <w:r>
        <w:rPr>
          <w:rFonts w:eastAsia="SimSun"/>
          <w:bCs/>
          <w:iCs/>
          <w:szCs w:val="22"/>
          <w:lang w:bidi="ar"/>
        </w:rPr>
        <w:t xml:space="preserve"> list which </w:t>
      </w:r>
      <w:r w:rsidR="003A7815">
        <w:rPr>
          <w:rFonts w:eastAsia="SimSun"/>
          <w:bCs/>
          <w:iCs/>
          <w:szCs w:val="22"/>
          <w:lang w:bidi="ar"/>
        </w:rPr>
        <w:t xml:space="preserve">typically </w:t>
      </w:r>
      <w:r>
        <w:rPr>
          <w:rFonts w:eastAsia="SimSun"/>
          <w:bCs/>
          <w:iCs/>
          <w:szCs w:val="22"/>
          <w:lang w:bidi="ar"/>
        </w:rPr>
        <w:t xml:space="preserve">consists of hundreds of cells. </w:t>
      </w:r>
      <w:r w:rsidR="00926EC8">
        <w:rPr>
          <w:rFonts w:eastAsia="SimSun"/>
          <w:bCs/>
          <w:iCs/>
          <w:szCs w:val="22"/>
          <w:lang w:bidi="ar"/>
        </w:rPr>
        <w:t xml:space="preserve">When </w:t>
      </w:r>
      <w:r>
        <w:rPr>
          <w:rFonts w:eastAsia="SimSun"/>
          <w:bCs/>
          <w:iCs/>
          <w:szCs w:val="22"/>
          <w:lang w:bidi="ar"/>
        </w:rPr>
        <w:t xml:space="preserve">the network </w:t>
      </w:r>
      <w:r w:rsidR="00926EC8">
        <w:rPr>
          <w:rFonts w:eastAsia="SimSun"/>
          <w:bCs/>
          <w:iCs/>
          <w:szCs w:val="22"/>
          <w:lang w:bidi="ar"/>
        </w:rPr>
        <w:t xml:space="preserve">needs </w:t>
      </w:r>
      <w:r>
        <w:rPr>
          <w:rFonts w:eastAsia="SimSun"/>
          <w:bCs/>
          <w:iCs/>
          <w:szCs w:val="22"/>
          <w:lang w:bidi="ar"/>
        </w:rPr>
        <w:t xml:space="preserve">to page a UE, it </w:t>
      </w:r>
      <w:r w:rsidR="00C72F50">
        <w:rPr>
          <w:rFonts w:eastAsia="SimSun" w:hint="eastAsia"/>
          <w:bCs/>
          <w:iCs/>
          <w:szCs w:val="22"/>
          <w:lang w:bidi="ar"/>
        </w:rPr>
        <w:t>may</w:t>
      </w:r>
      <w:r w:rsidR="00C72F50">
        <w:rPr>
          <w:rFonts w:eastAsia="SimSun"/>
          <w:bCs/>
          <w:iCs/>
          <w:szCs w:val="22"/>
          <w:lang w:bidi="ar"/>
        </w:rPr>
        <w:t xml:space="preserve"> </w:t>
      </w:r>
      <w:r>
        <w:rPr>
          <w:rFonts w:eastAsia="SimSun"/>
          <w:bCs/>
          <w:iCs/>
          <w:szCs w:val="22"/>
          <w:lang w:bidi="ar"/>
        </w:rPr>
        <w:t>transmit paging signal in every cell of the tracking area(s), which lead</w:t>
      </w:r>
      <w:r w:rsidR="00926EC8">
        <w:rPr>
          <w:rFonts w:eastAsia="SimSun"/>
          <w:bCs/>
          <w:iCs/>
          <w:szCs w:val="22"/>
          <w:lang w:bidi="ar"/>
        </w:rPr>
        <w:t>s</w:t>
      </w:r>
      <w:r>
        <w:rPr>
          <w:rFonts w:eastAsia="SimSun"/>
          <w:bCs/>
          <w:iCs/>
          <w:szCs w:val="22"/>
          <w:lang w:bidi="ar"/>
        </w:rPr>
        <w:t xml:space="preserve"> to </w:t>
      </w:r>
      <w:r w:rsidR="00926EC8">
        <w:rPr>
          <w:rFonts w:eastAsia="SimSun"/>
          <w:bCs/>
          <w:iCs/>
          <w:szCs w:val="22"/>
          <w:lang w:bidi="ar"/>
        </w:rPr>
        <w:t>significant</w:t>
      </w:r>
      <w:r>
        <w:rPr>
          <w:rFonts w:eastAsia="SimSun"/>
          <w:bCs/>
          <w:iCs/>
          <w:szCs w:val="22"/>
          <w:lang w:bidi="ar"/>
        </w:rPr>
        <w:t xml:space="preserve"> overhead and </w:t>
      </w:r>
      <w:r w:rsidR="00926EC8">
        <w:rPr>
          <w:rFonts w:eastAsia="SimSun"/>
          <w:bCs/>
          <w:iCs/>
          <w:szCs w:val="22"/>
          <w:lang w:bidi="ar"/>
        </w:rPr>
        <w:t xml:space="preserve">high </w:t>
      </w:r>
      <w:r>
        <w:rPr>
          <w:rFonts w:eastAsia="SimSun"/>
          <w:bCs/>
          <w:iCs/>
          <w:szCs w:val="22"/>
          <w:lang w:bidi="ar"/>
        </w:rPr>
        <w:t xml:space="preserve">power consumption for </w:t>
      </w:r>
      <w:r w:rsidR="00926EC8">
        <w:rPr>
          <w:rFonts w:eastAsia="SimSun"/>
          <w:bCs/>
          <w:iCs/>
          <w:szCs w:val="22"/>
          <w:lang w:bidi="ar"/>
        </w:rPr>
        <w:t>gNB</w:t>
      </w:r>
      <w:r w:rsidR="00596DE6">
        <w:rPr>
          <w:rFonts w:eastAsia="SimSun"/>
          <w:bCs/>
          <w:iCs/>
          <w:szCs w:val="22"/>
          <w:lang w:bidi="ar"/>
        </w:rPr>
        <w:t>s</w:t>
      </w:r>
      <w:r>
        <w:rPr>
          <w:rFonts w:eastAsia="SimSun"/>
          <w:bCs/>
          <w:iCs/>
          <w:szCs w:val="22"/>
          <w:lang w:bidi="ar"/>
        </w:rPr>
        <w:t xml:space="preserve">. To </w:t>
      </w:r>
      <w:r w:rsidR="00A27713" w:rsidRPr="00A27713">
        <w:rPr>
          <w:rFonts w:eastAsia="SimSun"/>
          <w:bCs/>
          <w:iCs/>
          <w:szCs w:val="22"/>
          <w:lang w:bidi="ar"/>
        </w:rPr>
        <w:t>address this</w:t>
      </w:r>
      <w:r w:rsidR="00A27713">
        <w:rPr>
          <w:rFonts w:eastAsia="SimSun"/>
          <w:bCs/>
          <w:iCs/>
          <w:szCs w:val="22"/>
          <w:lang w:bidi="ar"/>
        </w:rPr>
        <w:t xml:space="preserve"> issue</w:t>
      </w:r>
      <w:r>
        <w:rPr>
          <w:rFonts w:eastAsia="SimSun"/>
          <w:bCs/>
          <w:iCs/>
          <w:szCs w:val="22"/>
          <w:lang w:bidi="ar"/>
        </w:rPr>
        <w:t>, the paging optimization mechanism</w:t>
      </w:r>
      <w:r w:rsidR="00A27713">
        <w:rPr>
          <w:rFonts w:eastAsia="SimSun"/>
          <w:bCs/>
          <w:iCs/>
          <w:szCs w:val="22"/>
          <w:lang w:bidi="ar"/>
        </w:rPr>
        <w:t>s</w:t>
      </w:r>
      <w:r>
        <w:rPr>
          <w:rFonts w:eastAsia="SimSun"/>
          <w:bCs/>
          <w:iCs/>
          <w:szCs w:val="22"/>
          <w:lang w:bidi="ar"/>
        </w:rPr>
        <w:t xml:space="preserve"> </w:t>
      </w:r>
      <w:r w:rsidR="00A27713">
        <w:rPr>
          <w:rFonts w:eastAsia="SimSun"/>
          <w:bCs/>
          <w:iCs/>
          <w:szCs w:val="22"/>
          <w:lang w:bidi="ar"/>
        </w:rPr>
        <w:t xml:space="preserve">were </w:t>
      </w:r>
      <w:r>
        <w:rPr>
          <w:rFonts w:eastAsia="SimSun"/>
          <w:bCs/>
          <w:iCs/>
          <w:szCs w:val="22"/>
          <w:lang w:bidi="ar"/>
        </w:rPr>
        <w:t xml:space="preserve">introduced, </w:t>
      </w:r>
      <w:r w:rsidR="0087257E">
        <w:rPr>
          <w:rFonts w:eastAsia="SimSun"/>
          <w:bCs/>
          <w:iCs/>
          <w:szCs w:val="22"/>
          <w:lang w:bidi="ar"/>
        </w:rPr>
        <w:t xml:space="preserve">e.g. </w:t>
      </w:r>
      <w:r w:rsidR="00A27713" w:rsidRPr="0087257E">
        <w:rPr>
          <w:rFonts w:eastAsia="SimSun"/>
          <w:bCs/>
          <w:iCs/>
          <w:szCs w:val="22"/>
          <w:lang w:bidi="ar"/>
        </w:rPr>
        <w:t>allowing</w:t>
      </w:r>
      <w:r w:rsidR="00A27713">
        <w:rPr>
          <w:rFonts w:eastAsia="SimSun"/>
          <w:bCs/>
          <w:iCs/>
          <w:szCs w:val="22"/>
          <w:lang w:bidi="ar"/>
        </w:rPr>
        <w:t xml:space="preserve"> AMF to provide </w:t>
      </w:r>
      <w:r>
        <w:rPr>
          <w:rFonts w:eastAsia="SimSun"/>
          <w:bCs/>
          <w:iCs/>
          <w:szCs w:val="22"/>
          <w:lang w:bidi="ar"/>
        </w:rPr>
        <w:t xml:space="preserve">the recommended </w:t>
      </w:r>
      <w:r>
        <w:rPr>
          <w:rFonts w:eastAsia="SimSun"/>
          <w:bCs/>
          <w:iCs/>
          <w:szCs w:val="22"/>
          <w:lang w:bidi="ar"/>
        </w:rPr>
        <w:lastRenderedPageBreak/>
        <w:t xml:space="preserve">cells or </w:t>
      </w:r>
      <w:r>
        <w:rPr>
          <w:rFonts w:cs="Arial"/>
          <w:lang w:bidi="ar"/>
        </w:rPr>
        <w:t>paging attempt count</w:t>
      </w:r>
      <w:r w:rsidR="00A27713">
        <w:rPr>
          <w:rFonts w:cs="Arial"/>
          <w:lang w:bidi="ar"/>
        </w:rPr>
        <w:t>s</w:t>
      </w:r>
      <w:r w:rsidR="00596DE6">
        <w:rPr>
          <w:rFonts w:cs="Arial"/>
          <w:lang w:bidi="ar"/>
        </w:rPr>
        <w:t>;</w:t>
      </w:r>
      <w:r w:rsidR="0087257E">
        <w:rPr>
          <w:rFonts w:cs="Arial"/>
          <w:lang w:bidi="ar"/>
        </w:rPr>
        <w:t xml:space="preserve"> or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 the </w:t>
      </w:r>
      <w:r w:rsidR="00C72F50" w:rsidRPr="0087257E">
        <w:rPr>
          <w:rFonts w:eastAsia="SimSun"/>
          <w:bCs/>
          <w:iCs/>
          <w:szCs w:val="22"/>
          <w:lang w:bidi="ar"/>
        </w:rPr>
        <w:t>network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 implementation </w:t>
      </w:r>
      <w:r w:rsidR="00C72F50" w:rsidRPr="0087257E">
        <w:rPr>
          <w:rFonts w:eastAsia="SimSun"/>
          <w:bCs/>
          <w:iCs/>
          <w:szCs w:val="22"/>
          <w:lang w:bidi="ar"/>
        </w:rPr>
        <w:t>can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 first try to reach the UE vi</w:t>
      </w:r>
      <w:r w:rsidR="0087257E">
        <w:rPr>
          <w:rFonts w:eastAsia="SimSun"/>
          <w:bCs/>
          <w:iCs/>
          <w:szCs w:val="22"/>
          <w:lang w:bidi="ar"/>
        </w:rPr>
        <w:t>a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 its last </w:t>
      </w:r>
      <w:r w:rsidR="0087257E">
        <w:rPr>
          <w:rFonts w:eastAsia="SimSun"/>
          <w:bCs/>
          <w:iCs/>
          <w:szCs w:val="22"/>
          <w:lang w:bidi="ar"/>
        </w:rPr>
        <w:t xml:space="preserve">visited 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cell </w:t>
      </w:r>
      <w:r w:rsidR="0087257E">
        <w:rPr>
          <w:rFonts w:eastAsia="SimSun"/>
          <w:bCs/>
          <w:iCs/>
          <w:szCs w:val="22"/>
          <w:lang w:bidi="ar"/>
        </w:rPr>
        <w:t>then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 try to extend to the neighbor</w:t>
      </w:r>
      <w:r w:rsidR="0087257E">
        <w:rPr>
          <w:rFonts w:eastAsia="SimSun"/>
          <w:bCs/>
          <w:iCs/>
          <w:szCs w:val="22"/>
          <w:lang w:bidi="ar"/>
        </w:rPr>
        <w:t>ing</w:t>
      </w:r>
      <w:r w:rsidR="00C72F50" w:rsidRPr="0087257E">
        <w:rPr>
          <w:rFonts w:eastAsia="SimSun" w:hint="eastAsia"/>
          <w:bCs/>
          <w:iCs/>
          <w:szCs w:val="22"/>
          <w:lang w:bidi="ar"/>
        </w:rPr>
        <w:t xml:space="preserve"> cells.</w:t>
      </w:r>
      <w:r>
        <w:rPr>
          <w:rFonts w:eastAsia="SimSun"/>
          <w:bCs/>
          <w:iCs/>
          <w:szCs w:val="22"/>
          <w:lang w:bidi="ar"/>
        </w:rPr>
        <w:t xml:space="preserve"> </w:t>
      </w:r>
      <w:r w:rsidR="00A27713">
        <w:rPr>
          <w:rFonts w:eastAsia="SimSun"/>
          <w:bCs/>
          <w:iCs/>
          <w:szCs w:val="22"/>
          <w:lang w:bidi="ar"/>
        </w:rPr>
        <w:t>Ho</w:t>
      </w:r>
      <w:r w:rsidR="00E550BB">
        <w:rPr>
          <w:rFonts w:eastAsia="SimSun"/>
          <w:bCs/>
          <w:iCs/>
          <w:szCs w:val="22"/>
          <w:lang w:bidi="ar"/>
        </w:rPr>
        <w:t>w</w:t>
      </w:r>
      <w:r w:rsidR="00A27713">
        <w:rPr>
          <w:rFonts w:eastAsia="SimSun"/>
          <w:bCs/>
          <w:iCs/>
          <w:szCs w:val="22"/>
          <w:lang w:bidi="ar"/>
        </w:rPr>
        <w:t xml:space="preserve">ever, even with </w:t>
      </w:r>
      <w:r w:rsidR="00E550BB">
        <w:rPr>
          <w:rFonts w:eastAsia="SimSun"/>
          <w:bCs/>
          <w:iCs/>
          <w:szCs w:val="22"/>
          <w:lang w:bidi="ar"/>
        </w:rPr>
        <w:t xml:space="preserve">these </w:t>
      </w:r>
      <w:r>
        <w:rPr>
          <w:rFonts w:eastAsia="SimSun"/>
          <w:bCs/>
          <w:iCs/>
          <w:szCs w:val="22"/>
          <w:lang w:bidi="ar"/>
        </w:rPr>
        <w:t>optimization</w:t>
      </w:r>
      <w:r w:rsidR="00E550BB">
        <w:rPr>
          <w:rFonts w:eastAsia="SimSun"/>
          <w:bCs/>
          <w:iCs/>
          <w:szCs w:val="22"/>
          <w:lang w:bidi="ar"/>
        </w:rPr>
        <w:t>s</w:t>
      </w:r>
      <w:r>
        <w:rPr>
          <w:rFonts w:eastAsia="SimSun"/>
          <w:bCs/>
          <w:iCs/>
          <w:szCs w:val="22"/>
          <w:lang w:bidi="ar"/>
        </w:rPr>
        <w:t xml:space="preserve">, there </w:t>
      </w:r>
      <w:r w:rsidR="00C72F50">
        <w:rPr>
          <w:rFonts w:eastAsia="SimSun" w:hint="eastAsia"/>
          <w:bCs/>
          <w:iCs/>
          <w:szCs w:val="22"/>
          <w:lang w:bidi="ar"/>
        </w:rPr>
        <w:t>may be</w:t>
      </w:r>
      <w:r w:rsidR="00C72F50">
        <w:rPr>
          <w:rFonts w:eastAsia="SimSun"/>
          <w:bCs/>
          <w:iCs/>
          <w:szCs w:val="22"/>
          <w:lang w:bidi="ar"/>
        </w:rPr>
        <w:t xml:space="preserve"> </w:t>
      </w:r>
      <w:r>
        <w:rPr>
          <w:rFonts w:eastAsia="SimSun"/>
          <w:bCs/>
          <w:iCs/>
          <w:szCs w:val="22"/>
          <w:lang w:bidi="ar"/>
        </w:rPr>
        <w:t xml:space="preserve">still lots of unnecessary paging </w:t>
      </w:r>
      <w:r w:rsidR="00E550BB">
        <w:rPr>
          <w:rFonts w:eastAsia="SimSun"/>
          <w:bCs/>
          <w:iCs/>
          <w:szCs w:val="22"/>
          <w:lang w:bidi="ar"/>
        </w:rPr>
        <w:t>because</w:t>
      </w:r>
      <w:r w:rsidR="00922E98" w:rsidRPr="00922E98">
        <w:rPr>
          <w:rFonts w:eastAsia="SimSun"/>
          <w:bCs/>
          <w:iCs/>
          <w:szCs w:val="22"/>
          <w:lang w:bidi="ar"/>
        </w:rPr>
        <w:t xml:space="preserve"> </w:t>
      </w:r>
      <w:r w:rsidR="00596DE6">
        <w:rPr>
          <w:rFonts w:eastAsia="SimSun"/>
          <w:bCs/>
          <w:iCs/>
          <w:szCs w:val="22"/>
          <w:lang w:bidi="ar"/>
        </w:rPr>
        <w:t xml:space="preserve">e.g., </w:t>
      </w:r>
      <w:r w:rsidR="00922E98" w:rsidRPr="00922E98">
        <w:rPr>
          <w:rFonts w:eastAsia="SimSun"/>
          <w:bCs/>
          <w:iCs/>
          <w:szCs w:val="22"/>
          <w:lang w:bidi="ar"/>
        </w:rPr>
        <w:t>the information provided by the AMF may not be accurate</w:t>
      </w:r>
      <w:r>
        <w:rPr>
          <w:rFonts w:eastAsia="SimSun"/>
          <w:bCs/>
          <w:iCs/>
          <w:szCs w:val="22"/>
          <w:lang w:bidi="ar"/>
        </w:rPr>
        <w:t>.</w:t>
      </w:r>
    </w:p>
    <w:p w14:paraId="18E2B2D4" w14:textId="5EB10E51" w:rsidR="003D1FAB" w:rsidRDefault="00B43A0D">
      <w:pPr>
        <w:rPr>
          <w:rFonts w:eastAsia="SimSun"/>
          <w:bCs/>
          <w:iCs/>
          <w:szCs w:val="22"/>
          <w:lang w:bidi="ar"/>
        </w:rPr>
      </w:pPr>
      <w:r>
        <w:rPr>
          <w:rFonts w:eastAsia="SimSun"/>
          <w:bCs/>
          <w:iCs/>
          <w:szCs w:val="22"/>
          <w:lang w:bidi="ar"/>
        </w:rPr>
        <w:t xml:space="preserve">In the practical network, power consumption of paging has been nonnegligible. Even for the low load </w:t>
      </w:r>
      <w:r w:rsidR="00191D33">
        <w:rPr>
          <w:rFonts w:eastAsia="SimSun"/>
          <w:bCs/>
          <w:iCs/>
          <w:szCs w:val="22"/>
          <w:lang w:bidi="ar"/>
        </w:rPr>
        <w:t>conditions</w:t>
      </w:r>
      <w:r>
        <w:rPr>
          <w:rFonts w:eastAsia="SimSun"/>
          <w:bCs/>
          <w:iCs/>
          <w:szCs w:val="22"/>
          <w:lang w:bidi="ar"/>
        </w:rPr>
        <w:t xml:space="preserve">, </w:t>
      </w:r>
      <w:r w:rsidR="00191D33">
        <w:rPr>
          <w:rFonts w:eastAsia="SimSun"/>
          <w:bCs/>
          <w:iCs/>
          <w:szCs w:val="22"/>
          <w:lang w:bidi="ar"/>
        </w:rPr>
        <w:t xml:space="preserve">the </w:t>
      </w:r>
      <w:r>
        <w:rPr>
          <w:rFonts w:eastAsia="SimSun"/>
          <w:bCs/>
          <w:iCs/>
          <w:szCs w:val="22"/>
          <w:lang w:bidi="ar"/>
        </w:rPr>
        <w:t>network transmit</w:t>
      </w:r>
      <w:r w:rsidR="00191D33">
        <w:rPr>
          <w:rFonts w:eastAsia="SimSun"/>
          <w:bCs/>
          <w:iCs/>
          <w:szCs w:val="22"/>
          <w:lang w:bidi="ar"/>
        </w:rPr>
        <w:t>s</w:t>
      </w:r>
      <w:r>
        <w:rPr>
          <w:rFonts w:eastAsia="SimSun"/>
          <w:bCs/>
          <w:iCs/>
          <w:szCs w:val="22"/>
          <w:lang w:bidi="ar"/>
        </w:rPr>
        <w:t xml:space="preserve"> </w:t>
      </w:r>
      <w:r w:rsidR="00191D33">
        <w:rPr>
          <w:rFonts w:eastAsia="SimSun"/>
          <w:bCs/>
          <w:iCs/>
          <w:szCs w:val="22"/>
          <w:lang w:bidi="ar"/>
        </w:rPr>
        <w:t>high volume of</w:t>
      </w:r>
      <w:r>
        <w:rPr>
          <w:rFonts w:eastAsia="SimSun"/>
          <w:bCs/>
          <w:iCs/>
          <w:szCs w:val="22"/>
          <w:lang w:bidi="ar"/>
        </w:rPr>
        <w:t xml:space="preserve"> paging signal</w:t>
      </w:r>
      <w:r w:rsidR="00191D33">
        <w:rPr>
          <w:rFonts w:eastAsia="SimSun"/>
          <w:bCs/>
          <w:iCs/>
          <w:szCs w:val="22"/>
          <w:lang w:bidi="ar"/>
        </w:rPr>
        <w:t>, over</w:t>
      </w:r>
      <w:r>
        <w:rPr>
          <w:rFonts w:eastAsia="SimSun"/>
          <w:bCs/>
          <w:iCs/>
          <w:szCs w:val="22"/>
          <w:lang w:bidi="ar"/>
        </w:rPr>
        <w:t xml:space="preserve"> 99% </w:t>
      </w:r>
      <w:r w:rsidR="00191D33">
        <w:rPr>
          <w:rFonts w:eastAsia="SimSun"/>
          <w:bCs/>
          <w:iCs/>
          <w:szCs w:val="22"/>
          <w:lang w:bidi="ar"/>
        </w:rPr>
        <w:t>of which</w:t>
      </w:r>
      <w:r>
        <w:rPr>
          <w:rFonts w:eastAsia="SimSun"/>
          <w:bCs/>
          <w:iCs/>
          <w:szCs w:val="22"/>
          <w:lang w:bidi="ar"/>
        </w:rPr>
        <w:t xml:space="preserve"> </w:t>
      </w:r>
      <w:r w:rsidR="00191D33">
        <w:rPr>
          <w:rFonts w:eastAsia="SimSun"/>
          <w:bCs/>
          <w:iCs/>
          <w:szCs w:val="22"/>
          <w:lang w:bidi="ar"/>
        </w:rPr>
        <w:t>are</w:t>
      </w:r>
      <w:r>
        <w:rPr>
          <w:rFonts w:eastAsia="SimSun"/>
          <w:bCs/>
          <w:iCs/>
          <w:szCs w:val="22"/>
          <w:lang w:bidi="ar"/>
        </w:rPr>
        <w:t xml:space="preserve"> unnecessary. If </w:t>
      </w:r>
      <w:r w:rsidR="00A27713">
        <w:rPr>
          <w:rFonts w:eastAsia="SimSun"/>
          <w:bCs/>
          <w:iCs/>
          <w:szCs w:val="22"/>
          <w:lang w:bidi="ar"/>
        </w:rPr>
        <w:t xml:space="preserve">gNB </w:t>
      </w:r>
      <w:r>
        <w:rPr>
          <w:rFonts w:eastAsia="SimSun"/>
          <w:bCs/>
          <w:iCs/>
          <w:szCs w:val="22"/>
          <w:lang w:bidi="ar"/>
        </w:rPr>
        <w:t xml:space="preserve">can achieve more accurate paging by </w:t>
      </w:r>
      <w:r w:rsidR="00191D33" w:rsidRPr="008751F9">
        <w:rPr>
          <w:rFonts w:eastAsia="SimSun"/>
          <w:bCs/>
          <w:iCs/>
          <w:szCs w:val="22"/>
          <w:lang w:bidi="ar"/>
        </w:rPr>
        <w:t xml:space="preserve">narrowing </w:t>
      </w:r>
      <w:r w:rsidRPr="008751F9">
        <w:rPr>
          <w:rFonts w:eastAsia="SimSun"/>
          <w:bCs/>
          <w:iCs/>
          <w:szCs w:val="22"/>
          <w:lang w:bidi="ar"/>
        </w:rPr>
        <w:t>the paging area, the</w:t>
      </w:r>
      <w:r>
        <w:rPr>
          <w:rFonts w:eastAsia="SimSun"/>
          <w:bCs/>
          <w:iCs/>
          <w:szCs w:val="22"/>
          <w:lang w:bidi="ar"/>
        </w:rPr>
        <w:t xml:space="preserve"> paging power consumption can be reduced significantly. Therefore, more efficient paging mechanism</w:t>
      </w:r>
      <w:r w:rsidR="006B1943">
        <w:rPr>
          <w:rFonts w:eastAsia="SimSun"/>
          <w:bCs/>
          <w:iCs/>
          <w:szCs w:val="22"/>
          <w:lang w:bidi="ar"/>
        </w:rPr>
        <w:t>s</w:t>
      </w:r>
      <w:r>
        <w:rPr>
          <w:rFonts w:eastAsia="SimSun"/>
          <w:bCs/>
          <w:iCs/>
          <w:szCs w:val="22"/>
          <w:lang w:bidi="ar"/>
        </w:rPr>
        <w:t xml:space="preserve"> </w:t>
      </w:r>
      <w:r w:rsidR="006B1943">
        <w:rPr>
          <w:rFonts w:eastAsia="SimSun"/>
          <w:bCs/>
          <w:iCs/>
          <w:szCs w:val="22"/>
          <w:lang w:bidi="ar"/>
        </w:rPr>
        <w:t>must be explored</w:t>
      </w:r>
      <w:r>
        <w:rPr>
          <w:rFonts w:eastAsia="SimSun"/>
          <w:bCs/>
          <w:iCs/>
          <w:szCs w:val="22"/>
          <w:lang w:bidi="ar"/>
        </w:rPr>
        <w:t xml:space="preserve">. </w:t>
      </w:r>
      <w:r w:rsidR="006B1943">
        <w:rPr>
          <w:rFonts w:eastAsia="SimSun"/>
          <w:bCs/>
          <w:iCs/>
          <w:szCs w:val="22"/>
          <w:lang w:bidi="ar"/>
        </w:rPr>
        <w:t>One potential approach is for</w:t>
      </w:r>
      <w:r>
        <w:rPr>
          <w:rFonts w:eastAsia="SimSun"/>
          <w:bCs/>
          <w:iCs/>
          <w:szCs w:val="22"/>
          <w:lang w:bidi="ar"/>
        </w:rPr>
        <w:t xml:space="preserve"> the idle UE </w:t>
      </w:r>
      <w:r w:rsidR="006B1943">
        <w:rPr>
          <w:rFonts w:eastAsia="SimSun"/>
          <w:bCs/>
          <w:iCs/>
          <w:szCs w:val="22"/>
          <w:lang w:bidi="ar"/>
        </w:rPr>
        <w:t xml:space="preserve">to </w:t>
      </w:r>
      <w:r>
        <w:rPr>
          <w:rFonts w:eastAsia="SimSun"/>
          <w:bCs/>
          <w:iCs/>
          <w:szCs w:val="22"/>
          <w:lang w:bidi="ar"/>
        </w:rPr>
        <w:t xml:space="preserve">notify the network in a </w:t>
      </w:r>
      <w:r w:rsidR="00E436A6">
        <w:rPr>
          <w:rFonts w:eastAsia="SimSun" w:hint="eastAsia"/>
          <w:bCs/>
          <w:iCs/>
          <w:szCs w:val="22"/>
          <w:lang w:bidi="ar"/>
        </w:rPr>
        <w:t xml:space="preserve">energy and </w:t>
      </w:r>
      <w:r w:rsidR="00BA30ED">
        <w:rPr>
          <w:rFonts w:eastAsia="SimSun"/>
          <w:bCs/>
          <w:iCs/>
          <w:szCs w:val="22"/>
          <w:lang w:bidi="ar"/>
        </w:rPr>
        <w:t>signaling</w:t>
      </w:r>
      <w:r w:rsidR="00BA30ED">
        <w:rPr>
          <w:rFonts w:eastAsia="SimSun" w:hint="eastAsia"/>
          <w:bCs/>
          <w:iCs/>
          <w:szCs w:val="22"/>
          <w:lang w:bidi="ar"/>
        </w:rPr>
        <w:t xml:space="preserve"> </w:t>
      </w:r>
      <w:r w:rsidR="000A75FB">
        <w:rPr>
          <w:rFonts w:eastAsia="SimSun"/>
          <w:bCs/>
          <w:iCs/>
          <w:szCs w:val="22"/>
          <w:lang w:bidi="ar"/>
        </w:rPr>
        <w:t>efficient</w:t>
      </w:r>
      <w:r>
        <w:rPr>
          <w:rFonts w:eastAsia="SimSun"/>
          <w:bCs/>
          <w:iCs/>
          <w:szCs w:val="22"/>
          <w:lang w:bidi="ar"/>
        </w:rPr>
        <w:t xml:space="preserve"> way, when it moves to another cell </w:t>
      </w:r>
      <w:r w:rsidR="00426922">
        <w:rPr>
          <w:rFonts w:eastAsia="SimSun" w:hint="eastAsia"/>
          <w:bCs/>
          <w:iCs/>
          <w:szCs w:val="22"/>
          <w:lang w:bidi="ar"/>
        </w:rPr>
        <w:t>list</w:t>
      </w:r>
      <w:r w:rsidR="00BA63DD">
        <w:rPr>
          <w:rFonts w:eastAsia="SimSun"/>
          <w:bCs/>
          <w:iCs/>
          <w:szCs w:val="22"/>
          <w:lang w:bidi="ar"/>
        </w:rPr>
        <w:t xml:space="preserve">. Since the cell </w:t>
      </w:r>
      <w:r w:rsidR="00426922">
        <w:rPr>
          <w:rFonts w:eastAsia="SimSun" w:hint="eastAsia"/>
          <w:bCs/>
          <w:iCs/>
          <w:szCs w:val="22"/>
          <w:lang w:bidi="ar"/>
        </w:rPr>
        <w:t>list</w:t>
      </w:r>
      <w:r>
        <w:rPr>
          <w:rFonts w:eastAsia="SimSun"/>
          <w:bCs/>
          <w:iCs/>
          <w:szCs w:val="22"/>
          <w:lang w:bidi="ar"/>
        </w:rPr>
        <w:t xml:space="preserve"> </w:t>
      </w:r>
      <w:r w:rsidR="00DE35A2">
        <w:rPr>
          <w:rFonts w:eastAsia="SimSun"/>
          <w:bCs/>
          <w:iCs/>
          <w:szCs w:val="22"/>
          <w:lang w:bidi="ar"/>
        </w:rPr>
        <w:t>can be</w:t>
      </w:r>
      <w:r>
        <w:rPr>
          <w:rFonts w:eastAsia="SimSun"/>
          <w:bCs/>
          <w:iCs/>
          <w:szCs w:val="22"/>
          <w:lang w:bidi="ar"/>
        </w:rPr>
        <w:t xml:space="preserve"> much smaller than </w:t>
      </w:r>
      <w:r w:rsidR="00BA63DD">
        <w:rPr>
          <w:rFonts w:eastAsia="SimSun"/>
          <w:bCs/>
          <w:iCs/>
          <w:szCs w:val="22"/>
          <w:lang w:bidi="ar"/>
        </w:rPr>
        <w:t xml:space="preserve">the </w:t>
      </w:r>
      <w:r>
        <w:rPr>
          <w:rFonts w:eastAsia="SimSun"/>
          <w:bCs/>
          <w:iCs/>
          <w:szCs w:val="22"/>
          <w:lang w:bidi="ar"/>
        </w:rPr>
        <w:t xml:space="preserve">tracking area, the network can </w:t>
      </w:r>
      <w:r w:rsidR="00BA63DD">
        <w:rPr>
          <w:rFonts w:eastAsia="SimSun"/>
          <w:bCs/>
          <w:iCs/>
          <w:szCs w:val="22"/>
          <w:lang w:bidi="ar"/>
        </w:rPr>
        <w:t>target</w:t>
      </w:r>
      <w:r>
        <w:rPr>
          <w:rFonts w:eastAsia="SimSun"/>
          <w:bCs/>
          <w:iCs/>
          <w:szCs w:val="22"/>
          <w:lang w:bidi="ar"/>
        </w:rPr>
        <w:t xml:space="preserve"> paging signal </w:t>
      </w:r>
      <w:r w:rsidR="00DE35A2">
        <w:rPr>
          <w:rFonts w:eastAsia="SimSun"/>
          <w:bCs/>
          <w:iCs/>
          <w:szCs w:val="22"/>
          <w:lang w:bidi="ar"/>
        </w:rPr>
        <w:t xml:space="preserve">much </w:t>
      </w:r>
      <w:r w:rsidR="00BA63DD">
        <w:rPr>
          <w:rFonts w:eastAsia="SimSun"/>
          <w:bCs/>
          <w:iCs/>
          <w:szCs w:val="22"/>
          <w:lang w:bidi="ar"/>
        </w:rPr>
        <w:t>more accurately, ther</w:t>
      </w:r>
      <w:r w:rsidR="00426922">
        <w:rPr>
          <w:rFonts w:eastAsia="SimSun" w:hint="eastAsia"/>
          <w:bCs/>
          <w:iCs/>
          <w:szCs w:val="22"/>
          <w:lang w:bidi="ar"/>
        </w:rPr>
        <w:t>e</w:t>
      </w:r>
      <w:r w:rsidR="00BA63DD">
        <w:rPr>
          <w:rFonts w:eastAsia="SimSun"/>
          <w:bCs/>
          <w:iCs/>
          <w:szCs w:val="22"/>
          <w:lang w:bidi="ar"/>
        </w:rPr>
        <w:t>by minimize</w:t>
      </w:r>
      <w:r>
        <w:rPr>
          <w:rFonts w:eastAsia="SimSun"/>
          <w:bCs/>
          <w:iCs/>
          <w:szCs w:val="22"/>
          <w:lang w:bidi="ar"/>
        </w:rPr>
        <w:t xml:space="preserve"> the unnecessary paging overhead and power consumption. </w:t>
      </w:r>
      <w:r w:rsidR="00F27035" w:rsidRPr="00F27035">
        <w:rPr>
          <w:rFonts w:eastAsia="SimSun"/>
          <w:bCs/>
          <w:iCs/>
          <w:szCs w:val="22"/>
          <w:lang w:bidi="ar"/>
        </w:rPr>
        <w:t xml:space="preserve">On the other hand, while </w:t>
      </w:r>
      <w:r w:rsidR="00426922">
        <w:rPr>
          <w:rFonts w:eastAsia="SimSun" w:hint="eastAsia"/>
          <w:bCs/>
          <w:iCs/>
          <w:szCs w:val="22"/>
          <w:lang w:bidi="ar"/>
        </w:rPr>
        <w:t>it</w:t>
      </w:r>
      <w:r w:rsidR="00F27035" w:rsidRPr="00F27035">
        <w:rPr>
          <w:rFonts w:eastAsia="SimSun"/>
          <w:bCs/>
          <w:iCs/>
          <w:szCs w:val="22"/>
          <w:lang w:bidi="ar"/>
        </w:rPr>
        <w:t xml:space="preserve"> may lead to more frequent notifications </w:t>
      </w:r>
      <w:r w:rsidR="00F27035">
        <w:rPr>
          <w:rFonts w:eastAsia="SimSun"/>
          <w:bCs/>
          <w:iCs/>
          <w:szCs w:val="22"/>
          <w:lang w:bidi="ar"/>
        </w:rPr>
        <w:t>by</w:t>
      </w:r>
      <w:r w:rsidR="00F27035" w:rsidRPr="00F27035">
        <w:rPr>
          <w:rFonts w:eastAsia="SimSun"/>
          <w:bCs/>
          <w:iCs/>
          <w:szCs w:val="22"/>
          <w:lang w:bidi="ar"/>
        </w:rPr>
        <w:t xml:space="preserve"> the UE, the overall impact on UE power consumption </w:t>
      </w:r>
      <w:r w:rsidR="00F27035">
        <w:rPr>
          <w:rFonts w:eastAsia="SimSun"/>
          <w:bCs/>
          <w:iCs/>
          <w:szCs w:val="22"/>
          <w:lang w:bidi="ar"/>
        </w:rPr>
        <w:t xml:space="preserve">should </w:t>
      </w:r>
      <w:r w:rsidR="00F27035" w:rsidRPr="00F27035">
        <w:rPr>
          <w:rFonts w:eastAsia="SimSun"/>
          <w:bCs/>
          <w:iCs/>
          <w:szCs w:val="22"/>
          <w:lang w:bidi="ar"/>
        </w:rPr>
        <w:t>remain minimal.</w:t>
      </w:r>
    </w:p>
    <w:p w14:paraId="3BF846C1" w14:textId="6D317DFA" w:rsidR="00426922" w:rsidRPr="00426922" w:rsidRDefault="00426922">
      <w:pPr>
        <w:rPr>
          <w:rFonts w:eastAsia="SimSun"/>
          <w:bCs/>
          <w:iCs/>
          <w:szCs w:val="22"/>
          <w:lang w:bidi="ar"/>
        </w:rPr>
      </w:pPr>
      <w:r>
        <w:rPr>
          <w:rFonts w:eastAsia="SimSun" w:hint="eastAsia"/>
          <w:bCs/>
          <w:iCs/>
          <w:szCs w:val="22"/>
          <w:lang w:bidi="ar"/>
        </w:rPr>
        <w:t>Therefore, it is worth</w:t>
      </w:r>
      <w:r w:rsidR="00DE35A2">
        <w:rPr>
          <w:rFonts w:eastAsia="SimSun"/>
          <w:bCs/>
          <w:iCs/>
          <w:szCs w:val="22"/>
          <w:lang w:bidi="ar"/>
        </w:rPr>
        <w:t>while</w:t>
      </w:r>
      <w:r>
        <w:rPr>
          <w:rFonts w:eastAsia="SimSun" w:hint="eastAsia"/>
          <w:bCs/>
          <w:iCs/>
          <w:szCs w:val="22"/>
          <w:lang w:bidi="ar"/>
        </w:rPr>
        <w:t xml:space="preserve"> to fully evaluate the </w:t>
      </w:r>
      <w:r>
        <w:rPr>
          <w:rFonts w:eastAsia="SimSun"/>
          <w:bCs/>
          <w:iCs/>
          <w:szCs w:val="22"/>
          <w:lang w:bidi="ar"/>
        </w:rPr>
        <w:t>possibility</w:t>
      </w:r>
      <w:r>
        <w:rPr>
          <w:rFonts w:eastAsia="SimSun" w:hint="eastAsia"/>
          <w:bCs/>
          <w:iCs/>
          <w:szCs w:val="22"/>
          <w:lang w:bidi="ar"/>
        </w:rPr>
        <w:t xml:space="preserve"> to improve the paging efficiency (e.g., to reduce the </w:t>
      </w:r>
      <w:r>
        <w:rPr>
          <w:rFonts w:eastAsia="SimSun"/>
          <w:bCs/>
          <w:iCs/>
          <w:szCs w:val="22"/>
          <w:lang w:bidi="ar"/>
        </w:rPr>
        <w:t>unnecessary</w:t>
      </w:r>
      <w:r>
        <w:rPr>
          <w:rFonts w:eastAsia="SimSun" w:hint="eastAsia"/>
          <w:bCs/>
          <w:iCs/>
          <w:szCs w:val="22"/>
          <w:lang w:bidi="ar"/>
        </w:rPr>
        <w:t xml:space="preserve"> paging from network side), while the </w:t>
      </w:r>
      <w:r w:rsidR="000C5447">
        <w:rPr>
          <w:rFonts w:eastAsia="SimSun"/>
          <w:bCs/>
          <w:iCs/>
          <w:szCs w:val="22"/>
          <w:lang w:bidi="ar"/>
        </w:rPr>
        <w:t xml:space="preserve">potential impacts on </w:t>
      </w:r>
      <w:r>
        <w:rPr>
          <w:rFonts w:eastAsia="SimSun" w:hint="eastAsia"/>
          <w:bCs/>
          <w:iCs/>
          <w:szCs w:val="22"/>
          <w:lang w:bidi="ar"/>
        </w:rPr>
        <w:t>UE energy</w:t>
      </w:r>
      <w:r w:rsidR="000C5447">
        <w:rPr>
          <w:rFonts w:eastAsia="SimSun"/>
          <w:bCs/>
          <w:iCs/>
          <w:szCs w:val="22"/>
          <w:lang w:bidi="ar"/>
        </w:rPr>
        <w:t xml:space="preserve"> consumption and </w:t>
      </w:r>
      <w:r>
        <w:rPr>
          <w:rFonts w:eastAsia="SimSun" w:hint="eastAsia"/>
          <w:bCs/>
          <w:iCs/>
          <w:szCs w:val="22"/>
          <w:lang w:bidi="ar"/>
        </w:rPr>
        <w:t xml:space="preserve">signaling </w:t>
      </w:r>
      <w:r w:rsidR="000C5447">
        <w:rPr>
          <w:rFonts w:eastAsia="SimSun"/>
          <w:bCs/>
          <w:iCs/>
          <w:szCs w:val="22"/>
          <w:lang w:bidi="ar"/>
        </w:rPr>
        <w:t>overhead</w:t>
      </w:r>
      <w:r>
        <w:rPr>
          <w:rFonts w:eastAsia="SimSun" w:hint="eastAsia"/>
          <w:bCs/>
          <w:iCs/>
          <w:szCs w:val="22"/>
          <w:lang w:bidi="ar"/>
        </w:rPr>
        <w:t xml:space="preserve"> should also be well conside</w:t>
      </w:r>
      <w:r w:rsidR="006A2490">
        <w:rPr>
          <w:rFonts w:eastAsia="SimSun"/>
          <w:bCs/>
          <w:iCs/>
          <w:szCs w:val="22"/>
          <w:lang w:bidi="ar"/>
        </w:rPr>
        <w:t>re</w:t>
      </w:r>
      <w:r>
        <w:rPr>
          <w:rFonts w:eastAsia="SimSun" w:hint="eastAsia"/>
          <w:bCs/>
          <w:iCs/>
          <w:szCs w:val="22"/>
          <w:lang w:bidi="ar"/>
        </w:rPr>
        <w:t>d.</w:t>
      </w:r>
    </w:p>
    <w:p w14:paraId="432245FC" w14:textId="5CADF6D2" w:rsidR="00837468" w:rsidRDefault="00B43A0D">
      <w:pPr>
        <w:rPr>
          <w:b/>
          <w:bCs/>
          <w:lang w:bidi="ar"/>
        </w:rPr>
      </w:pPr>
      <w:r>
        <w:rPr>
          <w:b/>
          <w:bCs/>
          <w:lang w:bidi="ar"/>
        </w:rPr>
        <w:t>Proposal 2: For CN triggered paging, RAN2 can study whether and how to improve the paging efficiency from network energy/signaling perspective and UE impacts.</w:t>
      </w:r>
    </w:p>
    <w:p w14:paraId="14E3B6C8" w14:textId="1AC12FD3" w:rsidR="00837468" w:rsidRDefault="00B43A0D">
      <w:pPr>
        <w:pStyle w:val="Heading2"/>
      </w:pPr>
      <w:r>
        <w:rPr>
          <w:rFonts w:eastAsia="SimSun"/>
          <w:lang w:eastAsia="zh-CN"/>
        </w:rPr>
        <w:t>2.2 P</w:t>
      </w:r>
      <w:r>
        <w:t xml:space="preserve">aging </w:t>
      </w:r>
      <w:r w:rsidR="00F27035">
        <w:t xml:space="preserve">design </w:t>
      </w:r>
      <w:r>
        <w:t>for network energy saving</w:t>
      </w:r>
    </w:p>
    <w:p w14:paraId="7EE7CF26" w14:textId="4E24B0A9" w:rsidR="00837468" w:rsidRDefault="00B43A0D">
      <w:r>
        <w:t xml:space="preserve">In </w:t>
      </w:r>
      <w:r>
        <w:rPr>
          <w:rFonts w:hint="eastAsia"/>
        </w:rPr>
        <w:t>RAN2#131bis</w:t>
      </w:r>
      <w:r>
        <w:t xml:space="preserve"> meeting</w:t>
      </w:r>
      <w:r w:rsidR="000164E2">
        <w:t xml:space="preserve"> [</w:t>
      </w:r>
      <w:r w:rsidR="00922E98">
        <w:t>2</w:t>
      </w:r>
      <w:r w:rsidR="000164E2">
        <w:t>]</w:t>
      </w:r>
      <w:r>
        <w:t>, the following agreement was reached for paging design principle in 6G.</w:t>
      </w:r>
    </w:p>
    <w:tbl>
      <w:tblPr>
        <w:tblStyle w:val="TableGrid"/>
        <w:tblW w:w="0" w:type="auto"/>
        <w:tblInd w:w="30" w:type="dxa"/>
        <w:tblLook w:val="04A0" w:firstRow="1" w:lastRow="0" w:firstColumn="1" w:lastColumn="0" w:noHBand="0" w:noVBand="1"/>
      </w:tblPr>
      <w:tblGrid>
        <w:gridCol w:w="9599"/>
      </w:tblGrid>
      <w:tr w:rsidR="00837468" w14:paraId="75A09BB8" w14:textId="77777777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E35C" w14:textId="77777777" w:rsidR="00837468" w:rsidRDefault="00B43A0D">
            <w:pPr>
              <w:widowControl w:val="0"/>
              <w:snapToGrid w:val="0"/>
              <w:spacing w:before="0" w:after="0"/>
              <w:jc w:val="left"/>
              <w:rPr>
                <w:b/>
                <w:bCs/>
                <w:iCs/>
                <w:szCs w:val="22"/>
              </w:rPr>
            </w:pPr>
            <w:r>
              <w:rPr>
                <w:rFonts w:eastAsia="SimSun"/>
                <w:b/>
                <w:bCs/>
                <w:iCs/>
                <w:szCs w:val="22"/>
                <w:lang w:bidi="ar"/>
              </w:rPr>
              <w:t>Agreements</w:t>
            </w:r>
          </w:p>
          <w:p w14:paraId="6FD91251" w14:textId="77777777" w:rsidR="00837468" w:rsidRDefault="00B43A0D">
            <w:pPr>
              <w:widowControl w:val="0"/>
              <w:snapToGrid w:val="0"/>
              <w:spacing w:before="0" w:after="0"/>
              <w:jc w:val="left"/>
              <w:rPr>
                <w:b/>
                <w:iCs/>
                <w:sz w:val="20"/>
              </w:rPr>
            </w:pPr>
            <w:r>
              <w:rPr>
                <w:rFonts w:eastAsia="SimSun"/>
                <w:b/>
                <w:iCs/>
                <w:szCs w:val="22"/>
                <w:lang w:bidi="ar"/>
              </w:rPr>
              <w:t>=&gt;Paging design should consider energy efficiency and simplity for both UE and Network.</w:t>
            </w:r>
          </w:p>
        </w:tc>
      </w:tr>
    </w:tbl>
    <w:p w14:paraId="2D82CA12" w14:textId="0773D7DC" w:rsidR="00837468" w:rsidRDefault="00B43A0D" w:rsidP="00C431AC">
      <w:pPr>
        <w:spacing w:before="120" w:after="0"/>
        <w:rPr>
          <w:rFonts w:eastAsia="SimSun"/>
          <w:iCs/>
          <w:snapToGrid w:val="0"/>
          <w:szCs w:val="22"/>
          <w:lang w:bidi="ar"/>
        </w:rPr>
      </w:pPr>
      <w:r>
        <w:rPr>
          <w:rFonts w:eastAsia="SimSun"/>
          <w:iCs/>
          <w:snapToGrid w:val="0"/>
          <w:szCs w:val="22"/>
          <w:lang w:bidi="ar"/>
        </w:rPr>
        <w:t>In 5G design, PFs/POs are uniformly distributed in time-domain</w:t>
      </w:r>
      <w:r w:rsidR="00C431AC">
        <w:rPr>
          <w:rFonts w:eastAsia="SimSun"/>
          <w:iCs/>
          <w:snapToGrid w:val="0"/>
          <w:szCs w:val="22"/>
          <w:lang w:bidi="ar"/>
        </w:rPr>
        <w:t>. As a result,</w:t>
      </w:r>
      <w:r w:rsidR="00190B16">
        <w:rPr>
          <w:rFonts w:eastAsia="SimSun"/>
          <w:iCs/>
          <w:snapToGrid w:val="0"/>
          <w:szCs w:val="22"/>
          <w:lang w:bidi="ar"/>
        </w:rPr>
        <w:t xml:space="preserve"> </w:t>
      </w:r>
      <w:r>
        <w:rPr>
          <w:rFonts w:eastAsia="SimSun"/>
          <w:iCs/>
          <w:snapToGrid w:val="0"/>
          <w:szCs w:val="22"/>
          <w:lang w:bidi="ar"/>
        </w:rPr>
        <w:t xml:space="preserve">the network </w:t>
      </w:r>
      <w:r w:rsidR="00614F5A">
        <w:rPr>
          <w:rFonts w:eastAsia="SimSun"/>
          <w:iCs/>
          <w:snapToGrid w:val="0"/>
          <w:szCs w:val="22"/>
          <w:lang w:bidi="ar"/>
        </w:rPr>
        <w:t>must</w:t>
      </w:r>
      <w:r>
        <w:rPr>
          <w:rFonts w:eastAsia="SimSun"/>
          <w:iCs/>
          <w:snapToGrid w:val="0"/>
          <w:szCs w:val="22"/>
          <w:lang w:bidi="ar"/>
        </w:rPr>
        <w:t xml:space="preserve"> frequently transmit paging signals across all time-domain positions, </w:t>
      </w:r>
      <w:r w:rsidR="00614F5A">
        <w:rPr>
          <w:rFonts w:eastAsia="SimSun"/>
          <w:iCs/>
          <w:snapToGrid w:val="0"/>
          <w:szCs w:val="22"/>
          <w:lang w:bidi="ar"/>
        </w:rPr>
        <w:t xml:space="preserve">which prevents </w:t>
      </w:r>
      <w:r>
        <w:rPr>
          <w:rFonts w:eastAsia="SimSun"/>
          <w:iCs/>
          <w:snapToGrid w:val="0"/>
          <w:szCs w:val="22"/>
          <w:lang w:bidi="ar"/>
        </w:rPr>
        <w:t xml:space="preserve">the </w:t>
      </w:r>
      <w:r w:rsidR="00614F5A">
        <w:rPr>
          <w:rFonts w:eastAsia="SimSun"/>
          <w:iCs/>
          <w:snapToGrid w:val="0"/>
          <w:szCs w:val="22"/>
          <w:lang w:bidi="ar"/>
        </w:rPr>
        <w:t>gNB</w:t>
      </w:r>
      <w:r>
        <w:rPr>
          <w:rFonts w:eastAsia="SimSun"/>
          <w:iCs/>
          <w:snapToGrid w:val="0"/>
          <w:szCs w:val="22"/>
          <w:lang w:bidi="ar"/>
        </w:rPr>
        <w:t xml:space="preserve"> from entering the sleep mode for energy saving. </w:t>
      </w:r>
    </w:p>
    <w:p w14:paraId="0D8EE17E" w14:textId="5D1E1EDA" w:rsidR="00837468" w:rsidRDefault="00B43A0D">
      <w:pPr>
        <w:rPr>
          <w:rFonts w:ascii="SimSun" w:eastAsia="SimSun" w:hAnsi="SimSun" w:cs="SimSun"/>
          <w:sz w:val="24"/>
          <w:szCs w:val="24"/>
        </w:rPr>
      </w:pPr>
      <w:r>
        <w:rPr>
          <w:rFonts w:eastAsia="SimSun"/>
          <w:iCs/>
          <w:snapToGrid w:val="0"/>
          <w:szCs w:val="22"/>
          <w:lang w:bidi="ar"/>
        </w:rPr>
        <w:t xml:space="preserve">In 5G-A, </w:t>
      </w:r>
      <w:r w:rsidRPr="008D5837">
        <w:rPr>
          <w:rFonts w:eastAsia="SimSun"/>
          <w:i/>
          <w:snapToGrid w:val="0"/>
          <w:szCs w:val="22"/>
          <w:lang w:bidi="ar"/>
        </w:rPr>
        <w:t>N/Ns</w:t>
      </w:r>
      <w:r>
        <w:rPr>
          <w:rFonts w:eastAsia="SimSun"/>
          <w:iCs/>
          <w:snapToGrid w:val="0"/>
          <w:szCs w:val="22"/>
          <w:lang w:bidi="ar"/>
        </w:rPr>
        <w:t xml:space="preserve"> </w:t>
      </w:r>
      <w:r w:rsidR="00190B16">
        <w:rPr>
          <w:rFonts w:eastAsia="SimSun"/>
          <w:iCs/>
          <w:snapToGrid w:val="0"/>
          <w:szCs w:val="22"/>
          <w:lang w:bidi="ar"/>
        </w:rPr>
        <w:t xml:space="preserve">values </w:t>
      </w:r>
      <w:r w:rsidR="002E3043">
        <w:rPr>
          <w:rFonts w:eastAsia="SimSun"/>
          <w:iCs/>
          <w:snapToGrid w:val="0"/>
          <w:szCs w:val="22"/>
          <w:lang w:bidi="ar"/>
        </w:rPr>
        <w:t xml:space="preserve">for PFs/POs determination [3] </w:t>
      </w:r>
      <w:r w:rsidR="00190B16">
        <w:rPr>
          <w:rFonts w:eastAsia="SimSun"/>
          <w:iCs/>
          <w:snapToGrid w:val="0"/>
          <w:szCs w:val="22"/>
          <w:lang w:bidi="ar"/>
        </w:rPr>
        <w:t>were extended to enable sparser PFs and denser P</w:t>
      </w:r>
      <w:r w:rsidR="006A2490">
        <w:rPr>
          <w:rFonts w:eastAsia="SimSun"/>
          <w:iCs/>
          <w:snapToGrid w:val="0"/>
          <w:szCs w:val="22"/>
          <w:lang w:bidi="ar"/>
        </w:rPr>
        <w:t>O</w:t>
      </w:r>
      <w:r w:rsidR="00190B16">
        <w:rPr>
          <w:rFonts w:eastAsia="SimSun"/>
          <w:iCs/>
          <w:snapToGrid w:val="0"/>
          <w:szCs w:val="22"/>
          <w:lang w:bidi="ar"/>
        </w:rPr>
        <w:t>s</w:t>
      </w:r>
      <w:r w:rsidR="00003BCA">
        <w:rPr>
          <w:rFonts w:eastAsia="SimSun" w:hint="eastAsia"/>
          <w:iCs/>
          <w:snapToGrid w:val="0"/>
          <w:szCs w:val="22"/>
          <w:lang w:bidi="ar"/>
        </w:rPr>
        <w:t xml:space="preserve"> </w:t>
      </w:r>
      <w:r w:rsidR="00306E1F">
        <w:rPr>
          <w:rFonts w:eastAsia="SimSun"/>
          <w:iCs/>
          <w:snapToGrid w:val="0"/>
          <w:szCs w:val="22"/>
          <w:lang w:bidi="ar"/>
        </w:rPr>
        <w:t xml:space="preserve">for energy saving while ensuring </w:t>
      </w:r>
      <w:r w:rsidR="00306E1F">
        <w:rPr>
          <w:rFonts w:eastAsia="SimSun"/>
          <w:snapToGrid w:val="0"/>
          <w:color w:val="000000"/>
          <w:szCs w:val="22"/>
          <w:lang w:bidi="ar"/>
        </w:rPr>
        <w:t>backward compatibility</w:t>
      </w:r>
      <w:r>
        <w:rPr>
          <w:rFonts w:eastAsia="SimSun"/>
          <w:iCs/>
          <w:snapToGrid w:val="0"/>
          <w:szCs w:val="22"/>
          <w:lang w:bidi="ar"/>
        </w:rPr>
        <w:t xml:space="preserve">. </w:t>
      </w:r>
      <w:r w:rsidR="003D5A7C">
        <w:rPr>
          <w:rFonts w:eastAsia="SimSun"/>
          <w:iCs/>
          <w:snapToGrid w:val="0"/>
          <w:szCs w:val="22"/>
          <w:lang w:bidi="ar"/>
        </w:rPr>
        <w:t>While t</w:t>
      </w:r>
      <w:r>
        <w:rPr>
          <w:rFonts w:eastAsia="SimSun"/>
          <w:iCs/>
          <w:snapToGrid w:val="0"/>
          <w:szCs w:val="22"/>
          <w:lang w:bidi="ar"/>
        </w:rPr>
        <w:t>he interval between PFs can be increased</w:t>
      </w:r>
      <w:r w:rsidR="003D5A7C">
        <w:rPr>
          <w:rFonts w:eastAsia="SimSun"/>
          <w:iCs/>
          <w:snapToGrid w:val="0"/>
          <w:szCs w:val="22"/>
          <w:lang w:bidi="ar"/>
        </w:rPr>
        <w:t>,</w:t>
      </w:r>
      <w:r>
        <w:rPr>
          <w:rFonts w:eastAsia="SimSun"/>
          <w:iCs/>
          <w:snapToGrid w:val="0"/>
          <w:szCs w:val="22"/>
          <w:lang w:bidi="ar"/>
        </w:rPr>
        <w:t xml:space="preserve"> the </w:t>
      </w:r>
      <w:r w:rsidR="003D5A7C">
        <w:rPr>
          <w:rFonts w:eastAsia="SimSun"/>
          <w:iCs/>
          <w:snapToGrid w:val="0"/>
          <w:szCs w:val="22"/>
          <w:lang w:bidi="ar"/>
        </w:rPr>
        <w:t xml:space="preserve">total </w:t>
      </w:r>
      <w:r>
        <w:rPr>
          <w:rFonts w:eastAsia="SimSun"/>
          <w:iCs/>
          <w:snapToGrid w:val="0"/>
          <w:szCs w:val="22"/>
          <w:lang w:bidi="ar"/>
        </w:rPr>
        <w:t xml:space="preserve">number of </w:t>
      </w:r>
      <w:r w:rsidR="00190B16">
        <w:rPr>
          <w:rFonts w:eastAsia="SimSun"/>
          <w:iCs/>
          <w:snapToGrid w:val="0"/>
          <w:szCs w:val="22"/>
          <w:lang w:bidi="ar"/>
        </w:rPr>
        <w:t xml:space="preserve">maximum </w:t>
      </w:r>
      <w:r>
        <w:rPr>
          <w:rFonts w:eastAsia="SimSun"/>
          <w:iCs/>
          <w:snapToGrid w:val="0"/>
          <w:szCs w:val="22"/>
          <w:lang w:bidi="ar"/>
        </w:rPr>
        <w:t xml:space="preserve">POs </w:t>
      </w:r>
      <w:r w:rsidR="003D5A7C">
        <w:rPr>
          <w:rFonts w:eastAsia="SimSun"/>
          <w:iCs/>
          <w:snapToGrid w:val="0"/>
          <w:szCs w:val="22"/>
          <w:lang w:bidi="ar"/>
        </w:rPr>
        <w:t>remains the same</w:t>
      </w:r>
      <w:r w:rsidR="00306E1F">
        <w:rPr>
          <w:rFonts w:eastAsia="SimSun"/>
          <w:iCs/>
          <w:snapToGrid w:val="0"/>
          <w:szCs w:val="22"/>
          <w:lang w:bidi="ar"/>
        </w:rPr>
        <w:t xml:space="preserve"> </w:t>
      </w:r>
      <w:r>
        <w:rPr>
          <w:rFonts w:eastAsia="SimSun"/>
          <w:iCs/>
          <w:snapToGrid w:val="0"/>
          <w:szCs w:val="22"/>
          <w:lang w:bidi="ar"/>
        </w:rPr>
        <w:t xml:space="preserve">as in 5G. However, </w:t>
      </w:r>
      <w:r w:rsidR="003D5A7C" w:rsidRPr="003D5A7C">
        <w:rPr>
          <w:rFonts w:eastAsia="SimSun"/>
          <w:iCs/>
          <w:snapToGrid w:val="0"/>
          <w:szCs w:val="22"/>
          <w:lang w:bidi="ar"/>
        </w:rPr>
        <w:t>to maintain backward compatibility</w:t>
      </w:r>
      <w:r w:rsidR="003D5A7C">
        <w:rPr>
          <w:rFonts w:eastAsia="SimSun"/>
          <w:iCs/>
          <w:snapToGrid w:val="0"/>
          <w:szCs w:val="22"/>
          <w:lang w:bidi="ar"/>
        </w:rPr>
        <w:t xml:space="preserve">, </w:t>
      </w:r>
      <w:r>
        <w:rPr>
          <w:rFonts w:eastAsia="SimSun"/>
          <w:iCs/>
          <w:snapToGrid w:val="0"/>
          <w:szCs w:val="22"/>
          <w:lang w:bidi="ar"/>
        </w:rPr>
        <w:t>the gNB has to provide two sets of paging parameters for legacy UE and new UE</w:t>
      </w:r>
      <w:r w:rsidR="00C36380">
        <w:rPr>
          <w:rFonts w:eastAsia="SimSun"/>
          <w:iCs/>
          <w:snapToGrid w:val="0"/>
          <w:szCs w:val="22"/>
          <w:lang w:bidi="ar"/>
        </w:rPr>
        <w:t xml:space="preserve"> respectively,</w:t>
      </w:r>
      <w:r>
        <w:rPr>
          <w:rFonts w:eastAsia="SimSun"/>
          <w:iCs/>
          <w:snapToGrid w:val="0"/>
          <w:szCs w:val="22"/>
          <w:lang w:bidi="ar"/>
        </w:rPr>
        <w:t xml:space="preserve"> </w:t>
      </w:r>
      <w:r w:rsidR="00190B16">
        <w:rPr>
          <w:rFonts w:eastAsia="SimSun"/>
          <w:iCs/>
          <w:snapToGrid w:val="0"/>
          <w:szCs w:val="22"/>
          <w:lang w:bidi="ar"/>
        </w:rPr>
        <w:t xml:space="preserve">and </w:t>
      </w:r>
      <w:r w:rsidR="00115248">
        <w:rPr>
          <w:rFonts w:eastAsia="SimSun"/>
          <w:iCs/>
          <w:snapToGrid w:val="0"/>
          <w:szCs w:val="22"/>
          <w:lang w:bidi="ar"/>
        </w:rPr>
        <w:t xml:space="preserve">the total number of POs across the two configurations are actually increased rather than decreased. </w:t>
      </w:r>
      <w:r w:rsidR="00656530" w:rsidRPr="00656530">
        <w:rPr>
          <w:rFonts w:eastAsia="SimSun"/>
          <w:iCs/>
          <w:snapToGrid w:val="0"/>
          <w:szCs w:val="22"/>
          <w:lang w:bidi="ar"/>
        </w:rPr>
        <w:t xml:space="preserve">The energy saving gain </w:t>
      </w:r>
      <w:r w:rsidR="00C81BF2">
        <w:rPr>
          <w:rFonts w:eastAsia="SimSun"/>
          <w:iCs/>
          <w:snapToGrid w:val="0"/>
          <w:szCs w:val="22"/>
          <w:lang w:bidi="ar"/>
        </w:rPr>
        <w:t>come</w:t>
      </w:r>
      <w:r w:rsidR="003D6BF0">
        <w:rPr>
          <w:rFonts w:eastAsia="SimSun"/>
          <w:iCs/>
          <w:snapToGrid w:val="0"/>
          <w:szCs w:val="22"/>
          <w:lang w:bidi="ar"/>
        </w:rPr>
        <w:t>s</w:t>
      </w:r>
      <w:r w:rsidR="00C81BF2">
        <w:rPr>
          <w:rFonts w:eastAsia="SimSun"/>
          <w:iCs/>
          <w:snapToGrid w:val="0"/>
          <w:szCs w:val="22"/>
          <w:lang w:bidi="ar"/>
        </w:rPr>
        <w:t xml:space="preserve"> only from</w:t>
      </w:r>
      <w:r w:rsidR="00656530" w:rsidRPr="00656530">
        <w:rPr>
          <w:rFonts w:eastAsia="SimSun"/>
          <w:iCs/>
          <w:snapToGrid w:val="0"/>
          <w:szCs w:val="22"/>
          <w:lang w:bidi="ar"/>
        </w:rPr>
        <w:t xml:space="preserve"> </w:t>
      </w:r>
      <w:r w:rsidR="00656530">
        <w:rPr>
          <w:rFonts w:eastAsia="SimSun"/>
          <w:iCs/>
          <w:snapToGrid w:val="0"/>
          <w:szCs w:val="22"/>
          <w:lang w:bidi="ar"/>
        </w:rPr>
        <w:t xml:space="preserve">the </w:t>
      </w:r>
      <w:r w:rsidR="00C81BF2">
        <w:rPr>
          <w:rFonts w:eastAsia="SimSun"/>
          <w:iCs/>
          <w:snapToGrid w:val="0"/>
          <w:szCs w:val="22"/>
          <w:lang w:bidi="ar"/>
        </w:rPr>
        <w:t xml:space="preserve">partial </w:t>
      </w:r>
      <w:r w:rsidR="00656530">
        <w:rPr>
          <w:rFonts w:eastAsia="SimSun"/>
          <w:iCs/>
          <w:snapToGrid w:val="0"/>
          <w:szCs w:val="22"/>
          <w:lang w:bidi="ar"/>
        </w:rPr>
        <w:t>case</w:t>
      </w:r>
      <w:r w:rsidR="00C81BF2">
        <w:rPr>
          <w:rFonts w:eastAsia="SimSun"/>
          <w:iCs/>
          <w:snapToGrid w:val="0"/>
          <w:szCs w:val="22"/>
          <w:lang w:bidi="ar"/>
        </w:rPr>
        <w:t>s</w:t>
      </w:r>
      <w:r w:rsidR="00656530">
        <w:rPr>
          <w:rFonts w:eastAsia="SimSun"/>
          <w:iCs/>
          <w:snapToGrid w:val="0"/>
          <w:szCs w:val="22"/>
          <w:lang w:bidi="ar"/>
        </w:rPr>
        <w:t xml:space="preserve"> where </w:t>
      </w:r>
      <w:r w:rsidR="003D6BF0">
        <w:rPr>
          <w:rFonts w:eastAsia="SimSun"/>
          <w:iCs/>
          <w:snapToGrid w:val="0"/>
          <w:szCs w:val="22"/>
          <w:lang w:bidi="ar"/>
        </w:rPr>
        <w:t xml:space="preserve">the </w:t>
      </w:r>
      <w:r w:rsidR="00656530">
        <w:rPr>
          <w:rFonts w:eastAsia="SimSun"/>
          <w:iCs/>
          <w:snapToGrid w:val="0"/>
          <w:szCs w:val="22"/>
          <w:lang w:bidi="ar"/>
        </w:rPr>
        <w:t xml:space="preserve">legacy UE monitored POs </w:t>
      </w:r>
      <w:r w:rsidR="00C81BF2">
        <w:rPr>
          <w:rFonts w:eastAsia="SimSun"/>
          <w:iCs/>
          <w:snapToGrid w:val="0"/>
          <w:szCs w:val="22"/>
          <w:lang w:bidi="ar"/>
        </w:rPr>
        <w:t xml:space="preserve">happen to </w:t>
      </w:r>
      <w:r w:rsidR="00656530">
        <w:rPr>
          <w:rFonts w:eastAsia="SimSun"/>
          <w:iCs/>
          <w:snapToGrid w:val="0"/>
          <w:szCs w:val="22"/>
          <w:lang w:bidi="ar"/>
        </w:rPr>
        <w:t>overla</w:t>
      </w:r>
      <w:r w:rsidR="003D6BF0">
        <w:rPr>
          <w:rFonts w:eastAsia="SimSun"/>
          <w:iCs/>
          <w:snapToGrid w:val="0"/>
          <w:szCs w:val="22"/>
          <w:lang w:bidi="ar"/>
        </w:rPr>
        <w:t>p</w:t>
      </w:r>
      <w:r w:rsidR="00656530">
        <w:rPr>
          <w:rFonts w:eastAsia="SimSun"/>
          <w:iCs/>
          <w:snapToGrid w:val="0"/>
          <w:szCs w:val="22"/>
          <w:lang w:bidi="ar"/>
        </w:rPr>
        <w:t xml:space="preserve"> with </w:t>
      </w:r>
      <w:r w:rsidR="003D6BF0">
        <w:rPr>
          <w:rFonts w:eastAsia="SimSun"/>
          <w:iCs/>
          <w:snapToGrid w:val="0"/>
          <w:szCs w:val="22"/>
          <w:lang w:bidi="ar"/>
        </w:rPr>
        <w:t xml:space="preserve">the </w:t>
      </w:r>
      <w:r w:rsidR="00656530">
        <w:rPr>
          <w:rFonts w:eastAsia="SimSun"/>
          <w:iCs/>
          <w:snapToGrid w:val="0"/>
          <w:szCs w:val="22"/>
          <w:lang w:bidi="ar"/>
        </w:rPr>
        <w:t xml:space="preserve">new UE monitored POs. </w:t>
      </w:r>
      <w:r w:rsidR="00C36380">
        <w:rPr>
          <w:rFonts w:eastAsia="SimSun"/>
          <w:iCs/>
          <w:color w:val="000000"/>
          <w:szCs w:val="22"/>
          <w:lang w:bidi="ar"/>
        </w:rPr>
        <w:t>As a result</w:t>
      </w:r>
      <w:r>
        <w:rPr>
          <w:rFonts w:eastAsia="SimSun"/>
          <w:iCs/>
          <w:color w:val="000000"/>
          <w:szCs w:val="22"/>
          <w:lang w:bidi="ar"/>
        </w:rPr>
        <w:t xml:space="preserve">, </w:t>
      </w:r>
      <w:r>
        <w:rPr>
          <w:rFonts w:eastAsia="SimSun"/>
          <w:iCs/>
          <w:snapToGrid w:val="0"/>
          <w:szCs w:val="22"/>
          <w:lang w:bidi="ar"/>
        </w:rPr>
        <w:t xml:space="preserve">this method </w:t>
      </w:r>
      <w:r w:rsidR="00C36380">
        <w:rPr>
          <w:rFonts w:eastAsia="SimSun"/>
          <w:iCs/>
          <w:snapToGrid w:val="0"/>
          <w:szCs w:val="22"/>
          <w:lang w:bidi="ar"/>
        </w:rPr>
        <w:t>provides</w:t>
      </w:r>
      <w:r>
        <w:rPr>
          <w:rFonts w:eastAsia="SimSun"/>
          <w:iCs/>
          <w:snapToGrid w:val="0"/>
          <w:szCs w:val="22"/>
          <w:lang w:bidi="ar"/>
        </w:rPr>
        <w:t xml:space="preserve"> limited energy saving, and cannot achieve optimal energy efficiency among all possible paging cycles.</w:t>
      </w:r>
      <w:r>
        <w:rPr>
          <w:rFonts w:eastAsia="SimSun"/>
          <w:i/>
          <w:snapToGrid w:val="0"/>
          <w:szCs w:val="22"/>
          <w:lang w:bidi="ar"/>
        </w:rPr>
        <w:t xml:space="preserve"> </w:t>
      </w:r>
    </w:p>
    <w:p w14:paraId="3D6D6728" w14:textId="6EE4B941" w:rsidR="00837468" w:rsidRDefault="00B31448">
      <w:pPr>
        <w:rPr>
          <w:color w:val="000000"/>
          <w:lang w:bidi="ar"/>
        </w:rPr>
      </w:pPr>
      <w:r>
        <w:rPr>
          <w:rFonts w:eastAsia="SimSun"/>
          <w:snapToGrid w:val="0"/>
          <w:szCs w:val="22"/>
          <w:lang w:bidi="ar"/>
        </w:rPr>
        <w:t xml:space="preserve">Regarding </w:t>
      </w:r>
      <w:r w:rsidR="00B43A0D">
        <w:rPr>
          <w:rFonts w:eastAsia="SimSun"/>
          <w:snapToGrid w:val="0"/>
          <w:szCs w:val="22"/>
          <w:lang w:bidi="ar"/>
        </w:rPr>
        <w:t xml:space="preserve">PF and PO distribution in 6G, clustering the POs location within </w:t>
      </w:r>
      <w:r>
        <w:rPr>
          <w:rFonts w:eastAsia="SimSun"/>
          <w:snapToGrid w:val="0"/>
          <w:szCs w:val="22"/>
          <w:lang w:bidi="ar"/>
        </w:rPr>
        <w:t>a narrower</w:t>
      </w:r>
      <w:r w:rsidR="00B43A0D">
        <w:rPr>
          <w:rFonts w:eastAsia="SimSun"/>
          <w:snapToGrid w:val="0"/>
          <w:szCs w:val="22"/>
          <w:lang w:bidi="ar"/>
        </w:rPr>
        <w:t xml:space="preserve"> time-domain </w:t>
      </w:r>
      <w:r>
        <w:rPr>
          <w:rFonts w:eastAsia="SimSun"/>
          <w:snapToGrid w:val="0"/>
          <w:szCs w:val="22"/>
          <w:lang w:bidi="ar"/>
        </w:rPr>
        <w:t xml:space="preserve">window is understood to be </w:t>
      </w:r>
      <w:r w:rsidR="00B43A0D">
        <w:rPr>
          <w:rFonts w:eastAsia="SimSun"/>
          <w:snapToGrid w:val="0"/>
          <w:szCs w:val="22"/>
          <w:lang w:bidi="ar"/>
        </w:rPr>
        <w:t>beneficial for network energy saving</w:t>
      </w:r>
      <w:r>
        <w:rPr>
          <w:rFonts w:eastAsia="SimSun"/>
          <w:snapToGrid w:val="0"/>
          <w:szCs w:val="22"/>
          <w:lang w:bidi="ar"/>
        </w:rPr>
        <w:t>. This clustering allows</w:t>
      </w:r>
      <w:r w:rsidR="00115248">
        <w:rPr>
          <w:rFonts w:eastAsia="SimSun"/>
          <w:snapToGrid w:val="0"/>
          <w:szCs w:val="22"/>
          <w:lang w:bidi="ar"/>
        </w:rPr>
        <w:t xml:space="preserve"> </w:t>
      </w:r>
      <w:r>
        <w:rPr>
          <w:rFonts w:eastAsia="SimSun"/>
          <w:snapToGrid w:val="0"/>
          <w:szCs w:val="22"/>
          <w:lang w:bidi="ar"/>
        </w:rPr>
        <w:t>the</w:t>
      </w:r>
      <w:r w:rsidR="00B43A0D">
        <w:rPr>
          <w:rFonts w:eastAsia="SimSun"/>
          <w:snapToGrid w:val="0"/>
          <w:szCs w:val="22"/>
          <w:lang w:bidi="ar"/>
        </w:rPr>
        <w:t xml:space="preserve"> network to enter </w:t>
      </w:r>
      <w:r w:rsidR="00581286">
        <w:rPr>
          <w:rFonts w:eastAsia="SimSun"/>
          <w:snapToGrid w:val="0"/>
          <w:szCs w:val="22"/>
          <w:lang w:bidi="ar"/>
        </w:rPr>
        <w:t xml:space="preserve">and remain in </w:t>
      </w:r>
      <w:r w:rsidR="00B43A0D">
        <w:rPr>
          <w:rFonts w:eastAsia="SimSun"/>
          <w:snapToGrid w:val="0"/>
          <w:szCs w:val="22"/>
          <w:lang w:bidi="ar"/>
        </w:rPr>
        <w:t xml:space="preserve">the sleep mode for longer </w:t>
      </w:r>
      <w:r w:rsidR="00581286">
        <w:rPr>
          <w:rFonts w:eastAsia="SimSun"/>
          <w:snapToGrid w:val="0"/>
          <w:szCs w:val="22"/>
          <w:lang w:bidi="ar"/>
        </w:rPr>
        <w:t>durations</w:t>
      </w:r>
      <w:r w:rsidR="00B43A0D">
        <w:rPr>
          <w:rFonts w:eastAsia="SimSun"/>
          <w:snapToGrid w:val="0"/>
          <w:szCs w:val="22"/>
          <w:lang w:bidi="ar"/>
        </w:rPr>
        <w:t xml:space="preserve">, thereby significantly </w:t>
      </w:r>
      <w:r w:rsidR="00115248">
        <w:rPr>
          <w:rFonts w:eastAsia="SimSun"/>
          <w:snapToGrid w:val="0"/>
          <w:szCs w:val="22"/>
          <w:lang w:bidi="ar"/>
        </w:rPr>
        <w:t>improv</w:t>
      </w:r>
      <w:r w:rsidR="003D6BF0">
        <w:rPr>
          <w:rFonts w:eastAsia="SimSun"/>
          <w:snapToGrid w:val="0"/>
          <w:szCs w:val="22"/>
          <w:lang w:bidi="ar"/>
        </w:rPr>
        <w:t>es</w:t>
      </w:r>
      <w:r w:rsidR="00581286">
        <w:rPr>
          <w:rFonts w:eastAsia="SimSun"/>
          <w:snapToGrid w:val="0"/>
          <w:szCs w:val="22"/>
          <w:lang w:bidi="ar"/>
        </w:rPr>
        <w:t xml:space="preserve"> </w:t>
      </w:r>
      <w:r w:rsidR="00B43A0D">
        <w:rPr>
          <w:rFonts w:eastAsia="SimSun"/>
          <w:snapToGrid w:val="0"/>
          <w:szCs w:val="22"/>
          <w:lang w:bidi="ar"/>
        </w:rPr>
        <w:t xml:space="preserve">energy efficiency. </w:t>
      </w:r>
      <w:r w:rsidR="009617FB">
        <w:rPr>
          <w:rFonts w:eastAsia="SimSun"/>
          <w:snapToGrid w:val="0"/>
          <w:szCs w:val="22"/>
          <w:lang w:bidi="ar"/>
        </w:rPr>
        <w:t>Unlike</w:t>
      </w:r>
      <w:r w:rsidR="00B43A0D">
        <w:rPr>
          <w:rFonts w:eastAsia="SimSun"/>
          <w:snapToGrid w:val="0"/>
          <w:szCs w:val="22"/>
          <w:lang w:bidi="ar"/>
        </w:rPr>
        <w:t xml:space="preserve"> the </w:t>
      </w:r>
      <w:r w:rsidR="009617FB">
        <w:rPr>
          <w:rFonts w:eastAsia="SimSun"/>
          <w:snapToGrid w:val="0"/>
          <w:szCs w:val="22"/>
          <w:lang w:bidi="ar"/>
        </w:rPr>
        <w:t xml:space="preserve">paging optimization </w:t>
      </w:r>
      <w:r w:rsidR="00B43A0D">
        <w:rPr>
          <w:rFonts w:eastAsia="SimSun"/>
          <w:snapToGrid w:val="0"/>
          <w:szCs w:val="22"/>
          <w:lang w:bidi="ar"/>
        </w:rPr>
        <w:t xml:space="preserve">solution in 5G-A, </w:t>
      </w:r>
      <w:r w:rsidR="009617FB">
        <w:rPr>
          <w:rFonts w:eastAsia="SimSun"/>
          <w:snapToGrid w:val="0"/>
          <w:szCs w:val="22"/>
          <w:lang w:bidi="ar"/>
        </w:rPr>
        <w:t xml:space="preserve">a more flexible and </w:t>
      </w:r>
      <w:r w:rsidR="00B43A0D">
        <w:rPr>
          <w:color w:val="000000"/>
          <w:lang w:bidi="ar"/>
        </w:rPr>
        <w:t xml:space="preserve">clustered PO distribution design should be supported, </w:t>
      </w:r>
      <w:r w:rsidR="009617FB">
        <w:rPr>
          <w:rFonts w:eastAsia="SimSun"/>
          <w:snapToGrid w:val="0"/>
          <w:szCs w:val="22"/>
          <w:lang w:bidi="ar"/>
        </w:rPr>
        <w:t>as</w:t>
      </w:r>
      <w:r w:rsidR="009617FB">
        <w:rPr>
          <w:color w:val="000000"/>
          <w:lang w:bidi="ar"/>
        </w:rPr>
        <w:t xml:space="preserve"> </w:t>
      </w:r>
      <w:r w:rsidR="009617FB" w:rsidRPr="009617FB">
        <w:rPr>
          <w:color w:val="000000"/>
          <w:lang w:bidi="ar"/>
        </w:rPr>
        <w:t>'Day 1' 6G designs are not constrained by backward compatibility requirements</w:t>
      </w:r>
      <w:r w:rsidR="00B43A0D">
        <w:rPr>
          <w:color w:val="000000"/>
          <w:lang w:bidi="ar"/>
        </w:rPr>
        <w:t>.</w:t>
      </w:r>
    </w:p>
    <w:p w14:paraId="7F218154" w14:textId="39371B63" w:rsidR="00115248" w:rsidRDefault="00115248">
      <w:pPr>
        <w:rPr>
          <w:b/>
          <w:bCs/>
          <w:szCs w:val="22"/>
        </w:rPr>
      </w:pPr>
      <w:r>
        <w:rPr>
          <w:rFonts w:hint="eastAsia"/>
          <w:color w:val="000000"/>
          <w:lang w:bidi="ar"/>
        </w:rPr>
        <w:t>I</w:t>
      </w:r>
      <w:r>
        <w:rPr>
          <w:color w:val="000000"/>
          <w:lang w:bidi="ar"/>
        </w:rPr>
        <w:t xml:space="preserve">t should be noted that, since </w:t>
      </w:r>
      <w:r w:rsidR="00152E11">
        <w:rPr>
          <w:color w:val="000000"/>
          <w:lang w:bidi="ar"/>
        </w:rPr>
        <w:t xml:space="preserve">the introduction of </w:t>
      </w:r>
      <w:r>
        <w:rPr>
          <w:color w:val="000000"/>
          <w:lang w:bidi="ar"/>
        </w:rPr>
        <w:t>5G</w:t>
      </w:r>
      <w:r w:rsidR="00152E11">
        <w:rPr>
          <w:color w:val="000000"/>
          <w:lang w:bidi="ar"/>
        </w:rPr>
        <w:t xml:space="preserve"> NR</w:t>
      </w:r>
      <w:r>
        <w:rPr>
          <w:color w:val="000000"/>
          <w:lang w:bidi="ar"/>
        </w:rPr>
        <w:t>, PF is no longer a</w:t>
      </w:r>
      <w:r w:rsidR="00152E11">
        <w:rPr>
          <w:color w:val="000000"/>
          <w:lang w:bidi="ar"/>
        </w:rPr>
        <w:t>n</w:t>
      </w:r>
      <w:r>
        <w:rPr>
          <w:color w:val="000000"/>
          <w:lang w:bidi="ar"/>
        </w:rPr>
        <w:t xml:space="preserve"> </w:t>
      </w:r>
      <w:r w:rsidR="00CB7A93">
        <w:rPr>
          <w:color w:val="000000"/>
          <w:lang w:bidi="ar"/>
        </w:rPr>
        <w:t>actual</w:t>
      </w:r>
      <w:r>
        <w:rPr>
          <w:color w:val="000000"/>
          <w:lang w:bidi="ar"/>
        </w:rPr>
        <w:t xml:space="preserve"> “paging frame” containing all the POs</w:t>
      </w:r>
      <w:r w:rsidR="00152E11">
        <w:rPr>
          <w:color w:val="000000"/>
          <w:lang w:bidi="ar"/>
        </w:rPr>
        <w:t>. Instead</w:t>
      </w:r>
      <w:r w:rsidR="00E5575D">
        <w:rPr>
          <w:color w:val="000000"/>
          <w:lang w:bidi="ar"/>
        </w:rPr>
        <w:t xml:space="preserve"> </w:t>
      </w:r>
      <w:r>
        <w:rPr>
          <w:color w:val="000000"/>
          <w:lang w:bidi="ar"/>
        </w:rPr>
        <w:t xml:space="preserve">it serves as a “reference frame” for the start </w:t>
      </w:r>
      <w:r w:rsidR="003D6BF0">
        <w:rPr>
          <w:color w:val="000000"/>
          <w:lang w:bidi="ar"/>
        </w:rPr>
        <w:t xml:space="preserve">point </w:t>
      </w:r>
      <w:r>
        <w:rPr>
          <w:color w:val="000000"/>
          <w:lang w:bidi="ar"/>
        </w:rPr>
        <w:t xml:space="preserve">of PO monitoring occasions. In other words, POs can be outside of the PF. </w:t>
      </w:r>
      <w:r w:rsidR="006A2490">
        <w:rPr>
          <w:color w:val="000000"/>
          <w:lang w:bidi="ar"/>
        </w:rPr>
        <w:t>Because</w:t>
      </w:r>
      <w:r w:rsidR="005A56DA">
        <w:rPr>
          <w:color w:val="000000"/>
          <w:lang w:bidi="ar"/>
        </w:rPr>
        <w:t xml:space="preserve"> u</w:t>
      </w:r>
      <w:r>
        <w:rPr>
          <w:color w:val="000000"/>
          <w:lang w:bidi="ar"/>
        </w:rPr>
        <w:t xml:space="preserve">ltimately it is the PO that UE monitors, the </w:t>
      </w:r>
      <w:r w:rsidR="003D6BF0">
        <w:rPr>
          <w:color w:val="000000"/>
          <w:lang w:bidi="ar"/>
        </w:rPr>
        <w:t>objective</w:t>
      </w:r>
      <w:r>
        <w:rPr>
          <w:color w:val="000000"/>
          <w:lang w:bidi="ar"/>
        </w:rPr>
        <w:t xml:space="preserve"> of energy efficient paging should be “clustered POs” rather than “clustered PFs”.</w:t>
      </w:r>
    </w:p>
    <w:p w14:paraId="291B2ED7" w14:textId="77777777" w:rsidR="00837468" w:rsidRDefault="00B43A0D">
      <w:pPr>
        <w:snapToGrid w:val="0"/>
        <w:spacing w:before="0" w:beforeAutospacing="1" w:after="0" w:afterAutospacing="1"/>
        <w:ind w:rightChars="100" w:right="220"/>
        <w:jc w:val="center"/>
        <w:rPr>
          <w:sz w:val="24"/>
          <w:szCs w:val="24"/>
          <w:lang w:bidi="ar"/>
        </w:rPr>
      </w:pPr>
      <w:r>
        <w:rPr>
          <w:noProof/>
          <w:sz w:val="24"/>
          <w:szCs w:val="24"/>
          <w:lang w:bidi="ar"/>
        </w:rPr>
        <w:lastRenderedPageBreak/>
        <w:drawing>
          <wp:inline distT="0" distB="0" distL="114300" distR="114300" wp14:anchorId="627DE076" wp14:editId="1218FEE3">
            <wp:extent cx="4187825" cy="2127250"/>
            <wp:effectExtent l="0" t="0" r="3175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7825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0C89F" w14:textId="6796A24E" w:rsidR="00837468" w:rsidRDefault="00B43A0D">
      <w:pPr>
        <w:spacing w:before="0" w:after="0" w:line="300" w:lineRule="auto"/>
        <w:ind w:right="300"/>
        <w:jc w:val="center"/>
        <w:rPr>
          <w:rFonts w:eastAsia="SimSun"/>
          <w:lang w:bidi="ar"/>
        </w:rPr>
      </w:pPr>
      <w:r>
        <w:rPr>
          <w:rFonts w:eastAsia="SimSun"/>
          <w:lang w:bidi="ar"/>
        </w:rPr>
        <w:t xml:space="preserve">Figure </w:t>
      </w:r>
      <w:r w:rsidR="000164E2">
        <w:rPr>
          <w:rFonts w:eastAsia="SimSun"/>
          <w:lang w:bidi="ar"/>
        </w:rPr>
        <w:t>1</w:t>
      </w:r>
      <w:r>
        <w:rPr>
          <w:rFonts w:eastAsia="SimSun"/>
          <w:lang w:bidi="ar"/>
        </w:rPr>
        <w:t>. PF/PO distribution in time domain</w:t>
      </w:r>
    </w:p>
    <w:p w14:paraId="63F6ECE5" w14:textId="66E9FE26" w:rsidR="00837468" w:rsidRPr="00560F0A" w:rsidRDefault="00B43A0D">
      <w:pPr>
        <w:rPr>
          <w:b/>
          <w:bCs/>
        </w:rPr>
      </w:pPr>
      <w:r>
        <w:rPr>
          <w:b/>
          <w:bCs/>
          <w:lang w:bidi="ar"/>
        </w:rPr>
        <w:t>Proposal 3</w:t>
      </w:r>
      <w:r>
        <w:rPr>
          <w:b/>
          <w:bCs/>
        </w:rPr>
        <w:t>: RAN2 to study the clustered POs distribution for network energy saving.</w:t>
      </w:r>
    </w:p>
    <w:p w14:paraId="12EB0528" w14:textId="02426C12" w:rsidR="00837468" w:rsidRDefault="00B43A0D">
      <w:pPr>
        <w:pStyle w:val="Heading2"/>
      </w:pPr>
      <w:r>
        <w:rPr>
          <w:rFonts w:eastAsia="SimSun"/>
          <w:lang w:eastAsia="zh-CN"/>
        </w:rPr>
        <w:t>2.3 P</w:t>
      </w:r>
      <w:r>
        <w:t xml:space="preserve">aging </w:t>
      </w:r>
      <w:r w:rsidR="00F27035">
        <w:t xml:space="preserve">design </w:t>
      </w:r>
      <w:r>
        <w:t>for UE energy saving</w:t>
      </w:r>
    </w:p>
    <w:p w14:paraId="7B63E8FC" w14:textId="341BE37A" w:rsidR="00321F33" w:rsidRDefault="00B43A0D">
      <w:pPr>
        <w:rPr>
          <w:rFonts w:eastAsia="SimSun"/>
          <w:iCs/>
          <w:snapToGrid w:val="0"/>
          <w:szCs w:val="22"/>
          <w:lang w:bidi="ar"/>
        </w:rPr>
      </w:pPr>
      <w:r>
        <w:rPr>
          <w:rFonts w:eastAsia="SimSun" w:hint="eastAsia"/>
          <w:iCs/>
          <w:snapToGrid w:val="0"/>
          <w:szCs w:val="22"/>
          <w:lang w:bidi="ar"/>
        </w:rPr>
        <w:t xml:space="preserve">In </w:t>
      </w:r>
      <w:r w:rsidR="00321F33">
        <w:rPr>
          <w:rFonts w:eastAsia="SimSun"/>
          <w:iCs/>
          <w:snapToGrid w:val="0"/>
          <w:szCs w:val="22"/>
          <w:lang w:bidi="ar"/>
        </w:rPr>
        <w:t xml:space="preserve">5G, for a UE in </w:t>
      </w:r>
      <w:r>
        <w:rPr>
          <w:rFonts w:eastAsia="SimSun" w:hint="eastAsia"/>
          <w:iCs/>
          <w:snapToGrid w:val="0"/>
          <w:szCs w:val="22"/>
          <w:lang w:bidi="ar"/>
        </w:rPr>
        <w:t xml:space="preserve">IDLE state, </w:t>
      </w:r>
      <w:r w:rsidR="00321F33">
        <w:rPr>
          <w:rFonts w:eastAsia="SimSun"/>
          <w:iCs/>
          <w:snapToGrid w:val="0"/>
          <w:szCs w:val="22"/>
          <w:lang w:bidi="ar"/>
        </w:rPr>
        <w:t>it</w:t>
      </w:r>
      <w:r>
        <w:rPr>
          <w:rFonts w:eastAsia="SimSun" w:hint="eastAsia"/>
          <w:iCs/>
          <w:snapToGrid w:val="0"/>
          <w:szCs w:val="22"/>
          <w:lang w:bidi="ar"/>
        </w:rPr>
        <w:t xml:space="preserve"> is required to monitor POs for paging message reception in every I-DRX cycle. </w:t>
      </w:r>
      <w:r w:rsidR="00321F33">
        <w:rPr>
          <w:rFonts w:eastAsia="SimSun"/>
          <w:iCs/>
          <w:snapToGrid w:val="0"/>
          <w:szCs w:val="22"/>
          <w:lang w:bidi="ar"/>
        </w:rPr>
        <w:t>Also</w:t>
      </w:r>
      <w:r>
        <w:rPr>
          <w:rFonts w:eastAsia="SimSun" w:hint="eastAsia"/>
          <w:iCs/>
          <w:snapToGrid w:val="0"/>
          <w:szCs w:val="22"/>
          <w:lang w:bidi="ar"/>
        </w:rPr>
        <w:t xml:space="preserve">, before the UE performs paging monitoring (and measurements), </w:t>
      </w:r>
      <w:r w:rsidR="009F6CF9">
        <w:rPr>
          <w:rFonts w:eastAsia="SimSun"/>
          <w:iCs/>
          <w:snapToGrid w:val="0"/>
          <w:szCs w:val="22"/>
          <w:lang w:bidi="ar"/>
        </w:rPr>
        <w:t xml:space="preserve">up to </w:t>
      </w:r>
      <w:r>
        <w:rPr>
          <w:rFonts w:eastAsia="SimSun" w:hint="eastAsia"/>
          <w:iCs/>
          <w:snapToGrid w:val="0"/>
          <w:szCs w:val="22"/>
          <w:lang w:bidi="ar"/>
        </w:rPr>
        <w:t xml:space="preserve">2 or 3 SSBs </w:t>
      </w:r>
      <w:r w:rsidR="009F6CF9">
        <w:rPr>
          <w:rFonts w:eastAsia="SimSun"/>
          <w:iCs/>
          <w:snapToGrid w:val="0"/>
          <w:szCs w:val="22"/>
          <w:lang w:bidi="ar"/>
        </w:rPr>
        <w:t>may be</w:t>
      </w:r>
      <w:r w:rsidR="009F6CF9">
        <w:rPr>
          <w:rFonts w:eastAsia="SimSun" w:hint="eastAsia"/>
          <w:iCs/>
          <w:snapToGrid w:val="0"/>
          <w:szCs w:val="22"/>
          <w:lang w:bidi="ar"/>
        </w:rPr>
        <w:t xml:space="preserve"> </w:t>
      </w:r>
      <w:r>
        <w:rPr>
          <w:rFonts w:eastAsia="SimSun" w:hint="eastAsia"/>
          <w:iCs/>
          <w:snapToGrid w:val="0"/>
          <w:szCs w:val="22"/>
          <w:lang w:bidi="ar"/>
        </w:rPr>
        <w:t xml:space="preserve">needed for </w:t>
      </w:r>
      <w:r w:rsidR="009F6CF9">
        <w:rPr>
          <w:rFonts w:eastAsia="SimSun"/>
          <w:iCs/>
          <w:snapToGrid w:val="0"/>
          <w:szCs w:val="22"/>
          <w:lang w:bidi="ar"/>
        </w:rPr>
        <w:t>optimal</w:t>
      </w:r>
      <w:r w:rsidR="009F6CF9">
        <w:rPr>
          <w:rFonts w:eastAsia="SimSun" w:hint="eastAsia"/>
          <w:iCs/>
          <w:snapToGrid w:val="0"/>
          <w:szCs w:val="22"/>
          <w:lang w:bidi="ar"/>
        </w:rPr>
        <w:t xml:space="preserve"> </w:t>
      </w:r>
      <w:r>
        <w:rPr>
          <w:rFonts w:eastAsia="SimSun" w:hint="eastAsia"/>
          <w:iCs/>
          <w:snapToGrid w:val="0"/>
          <w:szCs w:val="22"/>
          <w:lang w:bidi="ar"/>
        </w:rPr>
        <w:t>synchronization</w:t>
      </w:r>
      <w:r w:rsidR="009F6CF9">
        <w:rPr>
          <w:rFonts w:eastAsia="SimSun"/>
          <w:iCs/>
          <w:snapToGrid w:val="0"/>
          <w:szCs w:val="22"/>
          <w:lang w:bidi="ar"/>
        </w:rPr>
        <w:t xml:space="preserve"> (based on UE implementation)</w:t>
      </w:r>
      <w:r>
        <w:rPr>
          <w:rFonts w:eastAsia="SimSun" w:hint="eastAsia"/>
          <w:iCs/>
          <w:snapToGrid w:val="0"/>
          <w:szCs w:val="22"/>
          <w:lang w:bidi="ar"/>
        </w:rPr>
        <w:t xml:space="preserve">, during which the UE can only stay in light-sleep mode to avoid synchronization degradation. </w:t>
      </w:r>
      <w:r w:rsidR="00321F33">
        <w:rPr>
          <w:rFonts w:eastAsia="SimSun"/>
          <w:iCs/>
          <w:snapToGrid w:val="0"/>
          <w:szCs w:val="22"/>
          <w:lang w:bidi="ar"/>
        </w:rPr>
        <w:t xml:space="preserve">As a result, </w:t>
      </w:r>
      <w:r>
        <w:rPr>
          <w:rFonts w:eastAsia="SimSun" w:hint="eastAsia"/>
          <w:iCs/>
          <w:snapToGrid w:val="0"/>
          <w:szCs w:val="22"/>
          <w:lang w:bidi="ar"/>
        </w:rPr>
        <w:t>the potential</w:t>
      </w:r>
      <w:r w:rsidR="00321F33">
        <w:rPr>
          <w:rFonts w:eastAsia="SimSun"/>
          <w:iCs/>
          <w:snapToGrid w:val="0"/>
          <w:szCs w:val="22"/>
          <w:lang w:bidi="ar"/>
        </w:rPr>
        <w:t>ly</w:t>
      </w:r>
      <w:r>
        <w:rPr>
          <w:rFonts w:eastAsia="SimSun" w:hint="eastAsia"/>
          <w:iCs/>
          <w:snapToGrid w:val="0"/>
          <w:szCs w:val="22"/>
          <w:lang w:bidi="ar"/>
        </w:rPr>
        <w:t xml:space="preserve"> unnecessary PO monitoring </w:t>
      </w:r>
      <w:r w:rsidR="00321F33">
        <w:rPr>
          <w:rFonts w:eastAsia="SimSun"/>
          <w:iCs/>
          <w:snapToGrid w:val="0"/>
          <w:szCs w:val="22"/>
          <w:lang w:bidi="ar"/>
        </w:rPr>
        <w:t>plus</w:t>
      </w:r>
      <w:r w:rsidR="00321F33">
        <w:rPr>
          <w:rFonts w:eastAsia="SimSun" w:hint="eastAsia"/>
          <w:iCs/>
          <w:snapToGrid w:val="0"/>
          <w:szCs w:val="22"/>
          <w:lang w:bidi="ar"/>
        </w:rPr>
        <w:t xml:space="preserve"> </w:t>
      </w:r>
      <w:r>
        <w:rPr>
          <w:rFonts w:eastAsia="SimSun" w:hint="eastAsia"/>
          <w:iCs/>
          <w:snapToGrid w:val="0"/>
          <w:szCs w:val="22"/>
          <w:lang w:bidi="ar"/>
        </w:rPr>
        <w:t>the shorter deep-sleep mode for SSB measurement</w:t>
      </w:r>
      <w:r w:rsidR="00321F33">
        <w:rPr>
          <w:rFonts w:eastAsia="SimSun"/>
          <w:iCs/>
          <w:snapToGrid w:val="0"/>
          <w:szCs w:val="22"/>
          <w:lang w:bidi="ar"/>
        </w:rPr>
        <w:t xml:space="preserve"> cause higher power consumption for the UE</w:t>
      </w:r>
      <w:r>
        <w:rPr>
          <w:rFonts w:eastAsia="SimSun" w:hint="eastAsia"/>
          <w:iCs/>
          <w:snapToGrid w:val="0"/>
          <w:szCs w:val="22"/>
          <w:lang w:bidi="ar"/>
        </w:rPr>
        <w:t xml:space="preserve">. </w:t>
      </w:r>
    </w:p>
    <w:p w14:paraId="5D317B96" w14:textId="25A7F6D7" w:rsidR="00837468" w:rsidRDefault="00B43A0D" w:rsidP="002E1E1A">
      <w:pPr>
        <w:spacing w:before="120" w:after="120"/>
        <w:rPr>
          <w:rFonts w:eastAsia="SimSun"/>
          <w:iCs/>
          <w:snapToGrid w:val="0"/>
          <w:szCs w:val="22"/>
          <w:lang w:bidi="ar"/>
        </w:rPr>
      </w:pPr>
      <w:r>
        <w:rPr>
          <w:rFonts w:eastAsia="SimSun" w:hint="eastAsia"/>
          <w:iCs/>
          <w:snapToGrid w:val="0"/>
          <w:szCs w:val="22"/>
          <w:lang w:bidi="ar"/>
        </w:rPr>
        <w:t xml:space="preserve">To overcome </w:t>
      </w:r>
      <w:r w:rsidR="00321F33">
        <w:rPr>
          <w:rFonts w:eastAsia="SimSun"/>
          <w:iCs/>
          <w:snapToGrid w:val="0"/>
          <w:szCs w:val="22"/>
          <w:lang w:bidi="ar"/>
        </w:rPr>
        <w:t>this issue</w:t>
      </w:r>
      <w:r>
        <w:rPr>
          <w:rFonts w:eastAsia="SimSun" w:hint="eastAsia"/>
          <w:iCs/>
          <w:snapToGrid w:val="0"/>
          <w:szCs w:val="22"/>
          <w:lang w:bidi="ar"/>
        </w:rPr>
        <w:t xml:space="preserve">, </w:t>
      </w:r>
      <w:r w:rsidR="00321F33">
        <w:rPr>
          <w:rFonts w:eastAsia="SimSun"/>
          <w:iCs/>
          <w:snapToGrid w:val="0"/>
          <w:szCs w:val="22"/>
          <w:lang w:bidi="ar"/>
        </w:rPr>
        <w:t xml:space="preserve">features as </w:t>
      </w:r>
      <w:r>
        <w:rPr>
          <w:rFonts w:eastAsia="SimSun" w:hint="eastAsia"/>
          <w:iCs/>
          <w:snapToGrid w:val="0"/>
          <w:szCs w:val="22"/>
          <w:lang w:bidi="ar"/>
        </w:rPr>
        <w:t xml:space="preserve">PEI and LP-WUS were introduced </w:t>
      </w:r>
      <w:r w:rsidR="00DF5C22">
        <w:rPr>
          <w:rFonts w:eastAsia="SimSun"/>
          <w:iCs/>
          <w:snapToGrid w:val="0"/>
          <w:szCs w:val="22"/>
          <w:lang w:bidi="ar"/>
        </w:rPr>
        <w:t>as</w:t>
      </w:r>
      <w:r w:rsidR="00DF5C22">
        <w:rPr>
          <w:rFonts w:eastAsia="SimSun" w:hint="eastAsia"/>
          <w:iCs/>
          <w:snapToGrid w:val="0"/>
          <w:szCs w:val="22"/>
          <w:lang w:bidi="ar"/>
        </w:rPr>
        <w:t xml:space="preserve"> </w:t>
      </w:r>
      <w:r>
        <w:rPr>
          <w:rFonts w:eastAsia="SimSun" w:hint="eastAsia"/>
          <w:iCs/>
          <w:snapToGrid w:val="0"/>
          <w:szCs w:val="22"/>
          <w:lang w:bidi="ar"/>
        </w:rPr>
        <w:t xml:space="preserve">the </w:t>
      </w:r>
      <w:r w:rsidR="00DF5C22">
        <w:rPr>
          <w:rFonts w:eastAsia="SimSun"/>
          <w:iCs/>
          <w:snapToGrid w:val="0"/>
          <w:szCs w:val="22"/>
          <w:lang w:bidi="ar"/>
        </w:rPr>
        <w:t>paging</w:t>
      </w:r>
      <w:r w:rsidR="00DF5C22">
        <w:rPr>
          <w:rFonts w:eastAsia="SimSun" w:hint="eastAsia"/>
          <w:iCs/>
          <w:snapToGrid w:val="0"/>
          <w:szCs w:val="22"/>
          <w:lang w:bidi="ar"/>
        </w:rPr>
        <w:t xml:space="preserve"> </w:t>
      </w:r>
      <w:r w:rsidR="00DF5C22">
        <w:rPr>
          <w:rFonts w:eastAsia="SimSun"/>
          <w:iCs/>
          <w:snapToGrid w:val="0"/>
          <w:szCs w:val="22"/>
          <w:lang w:bidi="ar"/>
        </w:rPr>
        <w:t>early indication/wake-up mechanisms before the actual PO monitoring</w:t>
      </w:r>
      <w:r>
        <w:rPr>
          <w:rFonts w:eastAsia="SimSun" w:hint="eastAsia"/>
          <w:iCs/>
          <w:snapToGrid w:val="0"/>
          <w:szCs w:val="22"/>
          <w:lang w:bidi="ar"/>
        </w:rPr>
        <w:t xml:space="preserve">. </w:t>
      </w:r>
      <w:r w:rsidR="00DF5C22">
        <w:rPr>
          <w:rFonts w:eastAsia="SimSun" w:hint="eastAsia"/>
          <w:iCs/>
          <w:snapToGrid w:val="0"/>
          <w:szCs w:val="22"/>
          <w:lang w:bidi="ar"/>
        </w:rPr>
        <w:t>8 subgroups are supported for PEI and 31 subgroups are supported for LP-WUS</w:t>
      </w:r>
      <w:r w:rsidR="00DF5C22">
        <w:rPr>
          <w:rFonts w:eastAsia="SimSun"/>
          <w:iCs/>
          <w:snapToGrid w:val="0"/>
          <w:szCs w:val="22"/>
          <w:lang w:bidi="ar"/>
        </w:rPr>
        <w:t>.</w:t>
      </w:r>
      <w:r w:rsidR="00367BA3" w:rsidDel="00367BA3">
        <w:rPr>
          <w:rFonts w:eastAsia="SimSun"/>
          <w:iCs/>
          <w:snapToGrid w:val="0"/>
          <w:szCs w:val="22"/>
          <w:lang w:bidi="ar"/>
        </w:rPr>
        <w:t xml:space="preserve"> </w:t>
      </w:r>
      <w:r w:rsidR="00DF5C22">
        <w:rPr>
          <w:rFonts w:eastAsia="SimSun"/>
          <w:iCs/>
          <w:snapToGrid w:val="0"/>
          <w:szCs w:val="22"/>
          <w:lang w:bidi="ar"/>
        </w:rPr>
        <w:t xml:space="preserve">Using group ID </w:t>
      </w:r>
      <w:r w:rsidR="004663AD">
        <w:rPr>
          <w:rFonts w:eastAsia="SimSun"/>
          <w:iCs/>
          <w:snapToGrid w:val="0"/>
          <w:szCs w:val="22"/>
          <w:lang w:bidi="ar"/>
        </w:rPr>
        <w:t>together</w:t>
      </w:r>
      <w:r w:rsidR="00DF5C22">
        <w:rPr>
          <w:rFonts w:eastAsia="SimSun"/>
          <w:iCs/>
          <w:snapToGrid w:val="0"/>
          <w:szCs w:val="22"/>
          <w:lang w:bidi="ar"/>
        </w:rPr>
        <w:t xml:space="preserve"> with UE ID, the network can in</w:t>
      </w:r>
      <w:r w:rsidR="001313F9">
        <w:rPr>
          <w:rFonts w:eastAsia="SimSun"/>
          <w:iCs/>
          <w:snapToGrid w:val="0"/>
          <w:szCs w:val="22"/>
          <w:lang w:bidi="ar"/>
        </w:rPr>
        <w:t>dicate an</w:t>
      </w:r>
      <w:r w:rsidR="00DF5C22">
        <w:rPr>
          <w:rFonts w:eastAsia="SimSun"/>
          <w:iCs/>
          <w:snapToGrid w:val="0"/>
          <w:szCs w:val="22"/>
          <w:lang w:bidi="ar"/>
        </w:rPr>
        <w:t xml:space="preserve"> </w:t>
      </w:r>
      <w:r w:rsidR="004663AD">
        <w:rPr>
          <w:rFonts w:eastAsia="SimSun"/>
          <w:iCs/>
          <w:snapToGrid w:val="0"/>
          <w:szCs w:val="22"/>
          <w:lang w:bidi="ar"/>
        </w:rPr>
        <w:t>individual</w:t>
      </w:r>
      <w:r w:rsidR="00DF5C22">
        <w:rPr>
          <w:rFonts w:eastAsia="SimSun"/>
          <w:iCs/>
          <w:snapToGrid w:val="0"/>
          <w:szCs w:val="22"/>
          <w:lang w:bidi="ar"/>
        </w:rPr>
        <w:t xml:space="preserve"> UE </w:t>
      </w:r>
      <w:r w:rsidR="001313F9">
        <w:rPr>
          <w:rFonts w:eastAsia="SimSun"/>
          <w:iCs/>
          <w:snapToGrid w:val="0"/>
          <w:szCs w:val="22"/>
          <w:lang w:bidi="ar"/>
        </w:rPr>
        <w:t xml:space="preserve">to </w:t>
      </w:r>
      <w:r w:rsidR="002E1E1A" w:rsidRPr="002E1E1A">
        <w:rPr>
          <w:rFonts w:eastAsia="SimSun"/>
          <w:iCs/>
          <w:snapToGrid w:val="0"/>
          <w:szCs w:val="22"/>
          <w:lang w:bidi="ar"/>
        </w:rPr>
        <w:t>initiate the Random Access procedure</w:t>
      </w:r>
      <w:r w:rsidR="001313F9">
        <w:rPr>
          <w:rFonts w:eastAsia="SimSun"/>
          <w:iCs/>
          <w:snapToGrid w:val="0"/>
          <w:szCs w:val="22"/>
          <w:lang w:bidi="ar"/>
        </w:rPr>
        <w:t>.</w:t>
      </w:r>
    </w:p>
    <w:p w14:paraId="4E5F2233" w14:textId="77777777" w:rsidR="00837468" w:rsidRDefault="00B43A0D">
      <w:pPr>
        <w:jc w:val="center"/>
        <w:rPr>
          <w:rFonts w:eastAsia="SimSun"/>
          <w:iCs/>
          <w:snapToGrid w:val="0"/>
          <w:szCs w:val="22"/>
          <w:lang w:bidi="ar"/>
        </w:rPr>
      </w:pPr>
      <w:r>
        <w:rPr>
          <w:rFonts w:eastAsia="SimSun"/>
          <w:iCs/>
          <w:noProof/>
          <w:snapToGrid w:val="0"/>
          <w:szCs w:val="22"/>
          <w:lang w:bidi="ar"/>
        </w:rPr>
        <w:drawing>
          <wp:inline distT="0" distB="0" distL="114300" distR="114300" wp14:anchorId="63F71325" wp14:editId="18A653A0">
            <wp:extent cx="3703320" cy="819785"/>
            <wp:effectExtent l="0" t="0" r="1143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FF045" w14:textId="7057091E" w:rsidR="00837468" w:rsidRDefault="00B43A0D" w:rsidP="002E1E1A">
      <w:pPr>
        <w:spacing w:before="0" w:after="120" w:line="300" w:lineRule="auto"/>
        <w:ind w:right="302"/>
        <w:jc w:val="center"/>
        <w:rPr>
          <w:rFonts w:eastAsia="SimSun"/>
          <w:iCs/>
          <w:snapToGrid w:val="0"/>
          <w:szCs w:val="22"/>
          <w:lang w:bidi="ar"/>
        </w:rPr>
      </w:pPr>
      <w:r>
        <w:rPr>
          <w:rFonts w:eastAsia="SimSun"/>
          <w:lang w:bidi="ar"/>
        </w:rPr>
        <w:t xml:space="preserve">Figure </w:t>
      </w:r>
      <w:r w:rsidR="000164E2" w:rsidRPr="000164E2">
        <w:rPr>
          <w:rFonts w:eastAsia="SimSun"/>
          <w:lang w:bidi="ar"/>
        </w:rPr>
        <w:t>2</w:t>
      </w:r>
      <w:r>
        <w:rPr>
          <w:rFonts w:eastAsia="SimSun"/>
          <w:lang w:bidi="ar"/>
        </w:rPr>
        <w:t xml:space="preserve">. </w:t>
      </w:r>
      <w:r>
        <w:rPr>
          <w:rFonts w:eastAsia="SimSun" w:hint="eastAsia"/>
          <w:lang w:bidi="ar"/>
        </w:rPr>
        <w:t>UE</w:t>
      </w:r>
      <w:r>
        <w:rPr>
          <w:rFonts w:eastAsia="SimSun"/>
          <w:lang w:bidi="ar"/>
        </w:rPr>
        <w:t>'</w:t>
      </w:r>
      <w:r>
        <w:rPr>
          <w:rFonts w:eastAsia="SimSun" w:hint="eastAsia"/>
          <w:lang w:bidi="ar"/>
        </w:rPr>
        <w:t>s activit</w:t>
      </w:r>
      <w:r>
        <w:rPr>
          <w:rFonts w:eastAsia="SimSun"/>
          <w:lang w:bidi="ar"/>
        </w:rPr>
        <w:t>ies</w:t>
      </w:r>
      <w:r>
        <w:rPr>
          <w:rFonts w:eastAsia="SimSun" w:hint="eastAsia"/>
          <w:lang w:bidi="ar"/>
        </w:rPr>
        <w:t xml:space="preserve"> in </w:t>
      </w:r>
      <w:r>
        <w:rPr>
          <w:rFonts w:eastAsia="SimSun"/>
          <w:lang w:bidi="ar"/>
        </w:rPr>
        <w:t xml:space="preserve">IDLE </w:t>
      </w:r>
      <w:r>
        <w:rPr>
          <w:rFonts w:eastAsia="SimSun" w:hint="eastAsia"/>
          <w:lang w:bidi="ar"/>
        </w:rPr>
        <w:t>state</w:t>
      </w:r>
    </w:p>
    <w:p w14:paraId="43D57031" w14:textId="55BAC6A2" w:rsidR="00D7224F" w:rsidRDefault="001313F9">
      <w:pPr>
        <w:rPr>
          <w:rFonts w:eastAsia="SimSun"/>
          <w:iCs/>
          <w:snapToGrid w:val="0"/>
          <w:szCs w:val="22"/>
          <w:lang w:bidi="ar"/>
        </w:rPr>
      </w:pPr>
      <w:r>
        <w:rPr>
          <w:rFonts w:eastAsia="SimSun" w:hint="eastAsia"/>
          <w:iCs/>
          <w:snapToGrid w:val="0"/>
          <w:szCs w:val="22"/>
          <w:lang w:bidi="ar"/>
        </w:rPr>
        <w:t xml:space="preserve">In 6G, DL WUS </w:t>
      </w:r>
      <w:r>
        <w:rPr>
          <w:rFonts w:eastAsia="SimSun"/>
          <w:iCs/>
          <w:snapToGrid w:val="0"/>
          <w:szCs w:val="22"/>
          <w:lang w:bidi="ar"/>
        </w:rPr>
        <w:t>is further studied (e.g. in RAN1), based on 5G LP-WUS, to be</w:t>
      </w:r>
      <w:r>
        <w:rPr>
          <w:rFonts w:eastAsia="SimSun" w:hint="eastAsia"/>
          <w:iCs/>
          <w:snapToGrid w:val="0"/>
          <w:szCs w:val="22"/>
          <w:lang w:bidi="ar"/>
        </w:rPr>
        <w:t xml:space="preserve"> used as a</w:t>
      </w:r>
      <w:r>
        <w:rPr>
          <w:rFonts w:eastAsia="SimSun"/>
          <w:iCs/>
          <w:snapToGrid w:val="0"/>
          <w:szCs w:val="22"/>
          <w:lang w:bidi="ar"/>
        </w:rPr>
        <w:t xml:space="preserve"> more</w:t>
      </w:r>
      <w:r>
        <w:rPr>
          <w:rFonts w:eastAsia="SimSun" w:hint="eastAsia"/>
          <w:iCs/>
          <w:snapToGrid w:val="0"/>
          <w:szCs w:val="22"/>
          <w:lang w:bidi="ar"/>
        </w:rPr>
        <w:t xml:space="preserve"> effective method to reduce UE energy consumption for paging.</w:t>
      </w:r>
      <w:r>
        <w:rPr>
          <w:rFonts w:eastAsia="SimSun"/>
          <w:iCs/>
          <w:snapToGrid w:val="0"/>
          <w:szCs w:val="22"/>
          <w:lang w:bidi="ar"/>
        </w:rPr>
        <w:t xml:space="preserve"> </w:t>
      </w:r>
    </w:p>
    <w:p w14:paraId="22A15691" w14:textId="116B474D" w:rsidR="00837468" w:rsidRDefault="00D7224F">
      <w:pPr>
        <w:rPr>
          <w:rStyle w:val="font51"/>
          <w:rFonts w:hint="default"/>
          <w:lang w:bidi="ar"/>
        </w:rPr>
      </w:pPr>
      <w:r>
        <w:rPr>
          <w:rFonts w:eastAsia="SimSun"/>
          <w:iCs/>
          <w:snapToGrid w:val="0"/>
          <w:szCs w:val="22"/>
          <w:lang w:bidi="ar"/>
        </w:rPr>
        <w:t>Firstly</w:t>
      </w:r>
      <w:r w:rsidR="004663AD">
        <w:rPr>
          <w:rFonts w:eastAsia="SimSun" w:hint="eastAsia"/>
          <w:iCs/>
          <w:snapToGrid w:val="0"/>
          <w:szCs w:val="22"/>
          <w:lang w:bidi="ar"/>
        </w:rPr>
        <w:t>,</w:t>
      </w:r>
      <w:r>
        <w:rPr>
          <w:rFonts w:eastAsia="SimSun"/>
          <w:iCs/>
          <w:snapToGrid w:val="0"/>
          <w:szCs w:val="22"/>
          <w:lang w:bidi="ar"/>
        </w:rPr>
        <w:t xml:space="preserve"> it is intended that 6G DL WUS would achieve </w:t>
      </w:r>
      <w:r w:rsidRPr="00D7224F">
        <w:rPr>
          <w:rFonts w:eastAsia="SimSun"/>
          <w:iCs/>
          <w:snapToGrid w:val="0"/>
          <w:szCs w:val="22"/>
          <w:lang w:bidi="ar"/>
        </w:rPr>
        <w:t xml:space="preserve">parity with the coverage of </w:t>
      </w:r>
      <w:r w:rsidR="00976026">
        <w:rPr>
          <w:rFonts w:eastAsia="SimSun"/>
          <w:iCs/>
          <w:snapToGrid w:val="0"/>
          <w:szCs w:val="22"/>
          <w:lang w:bidi="ar"/>
        </w:rPr>
        <w:t xml:space="preserve">e.g. </w:t>
      </w:r>
      <w:r w:rsidRPr="00D7224F">
        <w:rPr>
          <w:rFonts w:eastAsia="SimSun"/>
          <w:iCs/>
          <w:snapToGrid w:val="0"/>
          <w:szCs w:val="22"/>
          <w:lang w:bidi="ar"/>
        </w:rPr>
        <w:t>PDCCH</w:t>
      </w:r>
      <w:r w:rsidR="00976026">
        <w:rPr>
          <w:rFonts w:eastAsia="SimSun"/>
          <w:iCs/>
          <w:snapToGrid w:val="0"/>
          <w:szCs w:val="22"/>
          <w:lang w:bidi="ar"/>
        </w:rPr>
        <w:t xml:space="preserve"> [4]</w:t>
      </w:r>
      <w:r>
        <w:rPr>
          <w:rFonts w:eastAsia="SimSun"/>
          <w:iCs/>
          <w:snapToGrid w:val="0"/>
          <w:szCs w:val="22"/>
          <w:lang w:bidi="ar"/>
        </w:rPr>
        <w:t xml:space="preserve">. Secondly with </w:t>
      </w:r>
      <w:r w:rsidR="00B43A0D">
        <w:rPr>
          <w:rFonts w:eastAsia="SimSun" w:hint="eastAsia"/>
          <w:iCs/>
          <w:snapToGrid w:val="0"/>
          <w:szCs w:val="22"/>
          <w:lang w:bidi="ar"/>
        </w:rPr>
        <w:t xml:space="preserve">more UE subgroups supported, better energy saving gain </w:t>
      </w:r>
      <w:r>
        <w:rPr>
          <w:rFonts w:eastAsia="SimSun"/>
          <w:iCs/>
          <w:snapToGrid w:val="0"/>
          <w:szCs w:val="22"/>
          <w:lang w:bidi="ar"/>
        </w:rPr>
        <w:t xml:space="preserve">can be </w:t>
      </w:r>
      <w:r w:rsidR="004663AD">
        <w:rPr>
          <w:rFonts w:eastAsia="SimSun"/>
          <w:iCs/>
          <w:snapToGrid w:val="0"/>
          <w:szCs w:val="22"/>
          <w:lang w:bidi="ar"/>
        </w:rPr>
        <w:t>achieved</w:t>
      </w:r>
      <w:r>
        <w:rPr>
          <w:rFonts w:eastAsia="SimSun"/>
          <w:iCs/>
          <w:snapToGrid w:val="0"/>
          <w:szCs w:val="22"/>
          <w:lang w:bidi="ar"/>
        </w:rPr>
        <w:t xml:space="preserve"> </w:t>
      </w:r>
      <w:r w:rsidR="00B43A0D">
        <w:rPr>
          <w:rFonts w:eastAsia="SimSun" w:hint="eastAsia"/>
          <w:iCs/>
          <w:snapToGrid w:val="0"/>
          <w:szCs w:val="22"/>
          <w:lang w:bidi="ar"/>
        </w:rPr>
        <w:t>due to lower false paging rate. If the DL WUS is UE specific, the unnecessary wake-up due to the paging for other</w:t>
      </w:r>
      <w:r w:rsidR="00B43A0D">
        <w:rPr>
          <w:rFonts w:eastAsia="SimSun"/>
          <w:iCs/>
          <w:snapToGrid w:val="0"/>
          <w:szCs w:val="22"/>
          <w:lang w:bidi="ar"/>
        </w:rPr>
        <w:t xml:space="preserve"> </w:t>
      </w:r>
      <w:r w:rsidR="00B43A0D">
        <w:rPr>
          <w:rFonts w:eastAsia="SimSun" w:hint="eastAsia"/>
          <w:iCs/>
          <w:snapToGrid w:val="0"/>
          <w:szCs w:val="22"/>
          <w:lang w:bidi="ar"/>
        </w:rPr>
        <w:t xml:space="preserve">UEs can be totally avoided. Thus, DL WUS </w:t>
      </w:r>
      <w:r w:rsidR="00A43895">
        <w:rPr>
          <w:rFonts w:eastAsia="SimSun"/>
          <w:iCs/>
          <w:snapToGrid w:val="0"/>
          <w:szCs w:val="22"/>
          <w:lang w:bidi="ar"/>
        </w:rPr>
        <w:t xml:space="preserve">with </w:t>
      </w:r>
      <w:r w:rsidR="00A43895">
        <w:rPr>
          <w:rFonts w:eastAsia="SimSun" w:hint="eastAsia"/>
          <w:iCs/>
          <w:snapToGrid w:val="0"/>
          <w:szCs w:val="22"/>
          <w:lang w:bidi="ar"/>
        </w:rPr>
        <w:t xml:space="preserve">finer granularity </w:t>
      </w:r>
      <w:r w:rsidR="00B43A0D">
        <w:rPr>
          <w:rFonts w:eastAsia="SimSun" w:hint="eastAsia"/>
          <w:iCs/>
          <w:snapToGrid w:val="0"/>
          <w:szCs w:val="22"/>
          <w:lang w:bidi="ar"/>
        </w:rPr>
        <w:t>should be pursued</w:t>
      </w:r>
      <w:r w:rsidR="00A43895">
        <w:rPr>
          <w:rFonts w:eastAsia="SimSun"/>
          <w:iCs/>
          <w:snapToGrid w:val="0"/>
          <w:szCs w:val="22"/>
          <w:lang w:bidi="ar"/>
        </w:rPr>
        <w:t>/</w:t>
      </w:r>
      <w:r w:rsidR="00B43A0D">
        <w:rPr>
          <w:rFonts w:eastAsia="SimSun" w:hint="eastAsia"/>
          <w:iCs/>
          <w:snapToGrid w:val="0"/>
          <w:szCs w:val="22"/>
          <w:lang w:bidi="ar"/>
        </w:rPr>
        <w:t xml:space="preserve">studied in 6G. If DL WUS indicates per subgroup information, the functionality of DL WUS is </w:t>
      </w:r>
      <w:r w:rsidR="00A43895">
        <w:rPr>
          <w:rFonts w:eastAsia="SimSun"/>
          <w:iCs/>
          <w:snapToGrid w:val="0"/>
          <w:szCs w:val="22"/>
          <w:lang w:bidi="ar"/>
        </w:rPr>
        <w:t xml:space="preserve">then </w:t>
      </w:r>
      <w:r w:rsidR="00B43A0D">
        <w:rPr>
          <w:rFonts w:eastAsia="SimSun" w:hint="eastAsia"/>
          <w:iCs/>
          <w:snapToGrid w:val="0"/>
          <w:szCs w:val="22"/>
          <w:lang w:bidi="ar"/>
        </w:rPr>
        <w:t xml:space="preserve">to wake up MR to monitor PO; while if DL WUS indicates per UE information, the functionality of DL WUS </w:t>
      </w:r>
      <w:r w:rsidR="00A43895">
        <w:rPr>
          <w:rFonts w:eastAsia="SimSun"/>
          <w:iCs/>
          <w:snapToGrid w:val="0"/>
          <w:szCs w:val="22"/>
          <w:lang w:bidi="ar"/>
        </w:rPr>
        <w:t>can</w:t>
      </w:r>
      <w:r w:rsidR="00A43895">
        <w:rPr>
          <w:rFonts w:eastAsia="SimSun" w:hint="eastAsia"/>
          <w:iCs/>
          <w:snapToGrid w:val="0"/>
          <w:szCs w:val="22"/>
          <w:lang w:bidi="ar"/>
        </w:rPr>
        <w:t xml:space="preserve"> </w:t>
      </w:r>
      <w:r w:rsidR="00B43A0D">
        <w:rPr>
          <w:rFonts w:eastAsia="SimSun" w:hint="eastAsia"/>
          <w:iCs/>
          <w:snapToGrid w:val="0"/>
          <w:szCs w:val="22"/>
          <w:lang w:bidi="ar"/>
        </w:rPr>
        <w:t>be to wake up MR to perform RACH procedure</w:t>
      </w:r>
      <w:r w:rsidR="00A43895">
        <w:rPr>
          <w:rFonts w:eastAsia="SimSun"/>
          <w:iCs/>
          <w:snapToGrid w:val="0"/>
          <w:szCs w:val="22"/>
          <w:lang w:bidi="ar"/>
        </w:rPr>
        <w:t xml:space="preserve"> directly</w:t>
      </w:r>
      <w:r w:rsidR="00B43A0D">
        <w:rPr>
          <w:rFonts w:eastAsia="SimSun" w:hint="eastAsia"/>
          <w:iCs/>
          <w:snapToGrid w:val="0"/>
          <w:szCs w:val="22"/>
          <w:lang w:bidi="ar"/>
        </w:rPr>
        <w:t>, i.e., using DL WUS as paging message.</w:t>
      </w:r>
      <w:r w:rsidR="00B43A0D">
        <w:rPr>
          <w:rFonts w:eastAsia="SimSun"/>
          <w:iCs/>
          <w:snapToGrid w:val="0"/>
          <w:szCs w:val="22"/>
          <w:lang w:bidi="ar"/>
        </w:rPr>
        <w:t xml:space="preserve"> In this case, the benefits </w:t>
      </w:r>
      <w:r w:rsidR="00A43895">
        <w:rPr>
          <w:rFonts w:eastAsia="SimSun"/>
          <w:iCs/>
          <w:snapToGrid w:val="0"/>
          <w:szCs w:val="22"/>
          <w:lang w:bidi="ar"/>
        </w:rPr>
        <w:t xml:space="preserve">of using only DL WUS without paging message </w:t>
      </w:r>
      <w:r w:rsidR="00B43A0D">
        <w:rPr>
          <w:rFonts w:eastAsia="SimSun"/>
          <w:iCs/>
          <w:snapToGrid w:val="0"/>
          <w:szCs w:val="22"/>
          <w:lang w:bidi="ar"/>
        </w:rPr>
        <w:t xml:space="preserve">are not </w:t>
      </w:r>
      <w:r w:rsidR="00A43895">
        <w:rPr>
          <w:rFonts w:eastAsia="SimSun"/>
          <w:iCs/>
          <w:snapToGrid w:val="0"/>
          <w:szCs w:val="22"/>
          <w:lang w:bidi="ar"/>
        </w:rPr>
        <w:t xml:space="preserve">only </w:t>
      </w:r>
      <w:r w:rsidR="00B43A0D">
        <w:rPr>
          <w:rFonts w:eastAsia="SimSun"/>
          <w:iCs/>
          <w:snapToGrid w:val="0"/>
          <w:szCs w:val="22"/>
          <w:lang w:bidi="ar"/>
        </w:rPr>
        <w:t>UE energy saving gain, but also the lower access latency</w:t>
      </w:r>
      <w:r w:rsidR="00A43895">
        <w:rPr>
          <w:rFonts w:eastAsia="SimSun"/>
          <w:iCs/>
          <w:snapToGrid w:val="0"/>
          <w:szCs w:val="22"/>
          <w:lang w:bidi="ar"/>
        </w:rPr>
        <w:t>, as well as</w:t>
      </w:r>
      <w:r w:rsidR="00B43A0D">
        <w:rPr>
          <w:rFonts w:eastAsia="SimSun"/>
          <w:iCs/>
          <w:snapToGrid w:val="0"/>
          <w:szCs w:val="22"/>
          <w:lang w:bidi="ar"/>
        </w:rPr>
        <w:t xml:space="preserve"> less network </w:t>
      </w:r>
      <w:r w:rsidR="000164E2">
        <w:rPr>
          <w:rFonts w:eastAsia="SimSun"/>
          <w:iCs/>
          <w:snapToGrid w:val="0"/>
          <w:szCs w:val="22"/>
          <w:lang w:bidi="ar"/>
        </w:rPr>
        <w:t>signaling</w:t>
      </w:r>
      <w:r w:rsidR="00B43A0D">
        <w:rPr>
          <w:rFonts w:eastAsia="SimSun"/>
          <w:iCs/>
          <w:snapToGrid w:val="0"/>
          <w:szCs w:val="22"/>
          <w:lang w:bidi="ar"/>
        </w:rPr>
        <w:t xml:space="preserve"> overhead.</w:t>
      </w:r>
    </w:p>
    <w:p w14:paraId="154A6AFC" w14:textId="51EA6862" w:rsidR="006A2490" w:rsidRPr="00622E4B" w:rsidRDefault="006A2490" w:rsidP="006A2490">
      <w:pPr>
        <w:rPr>
          <w:rFonts w:eastAsia="SimSun"/>
          <w:b/>
          <w:iCs/>
          <w:lang w:bidi="ar"/>
        </w:rPr>
      </w:pPr>
      <w:r w:rsidRPr="00622E4B">
        <w:rPr>
          <w:rFonts w:eastAsia="SimSun" w:hint="eastAsia"/>
          <w:b/>
          <w:iCs/>
          <w:lang w:bidi="ar"/>
        </w:rPr>
        <w:t>Observation 2:</w:t>
      </w:r>
      <w:r w:rsidRPr="00622E4B">
        <w:rPr>
          <w:rFonts w:eastAsia="SimSun"/>
          <w:b/>
          <w:iCs/>
          <w:lang w:bidi="ar"/>
        </w:rPr>
        <w:tab/>
      </w:r>
      <w:r w:rsidRPr="00622E4B">
        <w:rPr>
          <w:rFonts w:eastAsia="SimSun" w:hint="eastAsia"/>
          <w:b/>
          <w:iCs/>
          <w:lang w:bidi="ar"/>
        </w:rPr>
        <w:t xml:space="preserve">DL WUS </w:t>
      </w:r>
      <w:r w:rsidRPr="00622E4B">
        <w:rPr>
          <w:rFonts w:eastAsia="SimSun"/>
          <w:b/>
          <w:iCs/>
          <w:lang w:bidi="ar"/>
        </w:rPr>
        <w:t xml:space="preserve">with </w:t>
      </w:r>
      <w:r w:rsidRPr="00622E4B">
        <w:rPr>
          <w:rFonts w:eastAsia="SimSun" w:hint="eastAsia"/>
          <w:b/>
          <w:iCs/>
          <w:lang w:bidi="ar"/>
        </w:rPr>
        <w:t xml:space="preserve">finer granularity (e.g., </w:t>
      </w:r>
      <w:r w:rsidR="00D67461">
        <w:rPr>
          <w:rFonts w:eastAsia="SimSun"/>
          <w:b/>
          <w:iCs/>
          <w:lang w:bidi="ar"/>
        </w:rPr>
        <w:t xml:space="preserve">with </w:t>
      </w:r>
      <w:r w:rsidRPr="00622E4B">
        <w:rPr>
          <w:rFonts w:eastAsia="SimSun" w:hint="eastAsia"/>
          <w:b/>
          <w:iCs/>
          <w:lang w:bidi="ar"/>
        </w:rPr>
        <w:t>more UE subgroups or even UE specific) can reduce unnecessary wake-up for paging message.</w:t>
      </w:r>
    </w:p>
    <w:p w14:paraId="0E37D61F" w14:textId="4821493E" w:rsidR="00837468" w:rsidRDefault="00B43A0D">
      <w:pPr>
        <w:rPr>
          <w:rFonts w:eastAsia="SimSun"/>
          <w:iCs/>
          <w:snapToGrid w:val="0"/>
          <w:szCs w:val="22"/>
          <w:lang w:bidi="ar"/>
        </w:rPr>
      </w:pPr>
      <w:r>
        <w:rPr>
          <w:rFonts w:eastAsia="SimSun"/>
          <w:iCs/>
          <w:snapToGrid w:val="0"/>
          <w:szCs w:val="22"/>
          <w:lang w:bidi="ar"/>
        </w:rPr>
        <w:t xml:space="preserve">In addition to </w:t>
      </w:r>
      <w:r w:rsidR="00541A77">
        <w:rPr>
          <w:rFonts w:eastAsia="SimSun"/>
          <w:iCs/>
          <w:snapToGrid w:val="0"/>
          <w:szCs w:val="22"/>
          <w:lang w:bidi="ar"/>
        </w:rPr>
        <w:t>the case of</w:t>
      </w:r>
      <w:r>
        <w:rPr>
          <w:rFonts w:eastAsia="SimSun"/>
          <w:iCs/>
          <w:snapToGrid w:val="0"/>
          <w:szCs w:val="22"/>
          <w:lang w:bidi="ar"/>
        </w:rPr>
        <w:t xml:space="preserve"> MT service, paging can be used to indicate the system information modification and </w:t>
      </w:r>
      <w:r w:rsidR="00541A77">
        <w:rPr>
          <w:rFonts w:eastAsia="SimSun"/>
          <w:iCs/>
          <w:snapToGrid w:val="0"/>
          <w:szCs w:val="22"/>
          <w:lang w:bidi="ar"/>
        </w:rPr>
        <w:t xml:space="preserve"> </w:t>
      </w:r>
      <w:r w:rsidR="00541A77" w:rsidRPr="00541A77">
        <w:rPr>
          <w:rFonts w:eastAsia="SimSun"/>
          <w:iCs/>
          <w:snapToGrid w:val="0"/>
          <w:szCs w:val="22"/>
          <w:lang w:bidi="ar"/>
        </w:rPr>
        <w:t>Public Warning System (PWS)</w:t>
      </w:r>
      <w:r>
        <w:rPr>
          <w:rFonts w:eastAsia="SimSun"/>
          <w:iCs/>
          <w:snapToGrid w:val="0"/>
          <w:szCs w:val="22"/>
          <w:lang w:bidi="ar"/>
        </w:rPr>
        <w:t xml:space="preserve"> notification by using Short Message. In 5G, a common DL WUS </w:t>
      </w:r>
      <w:r w:rsidR="008C2302">
        <w:rPr>
          <w:rFonts w:eastAsia="SimSun"/>
          <w:iCs/>
          <w:snapToGrid w:val="0"/>
          <w:szCs w:val="22"/>
          <w:lang w:bidi="ar"/>
        </w:rPr>
        <w:t>can be used</w:t>
      </w:r>
      <w:r>
        <w:rPr>
          <w:rFonts w:eastAsia="SimSun"/>
          <w:iCs/>
          <w:snapToGrid w:val="0"/>
          <w:szCs w:val="22"/>
          <w:lang w:bidi="ar"/>
        </w:rPr>
        <w:t xml:space="preserve"> to wake up all the UEs </w:t>
      </w:r>
      <w:r w:rsidR="006960E4">
        <w:rPr>
          <w:rFonts w:eastAsia="SimSun"/>
          <w:iCs/>
          <w:snapToGrid w:val="0"/>
          <w:szCs w:val="22"/>
          <w:lang w:bidi="ar"/>
        </w:rPr>
        <w:t xml:space="preserve">in the PO </w:t>
      </w:r>
      <w:r>
        <w:rPr>
          <w:rFonts w:eastAsia="SimSun"/>
          <w:iCs/>
          <w:snapToGrid w:val="0"/>
          <w:szCs w:val="22"/>
          <w:lang w:bidi="ar"/>
        </w:rPr>
        <w:t xml:space="preserve">for this case, then </w:t>
      </w:r>
      <w:r w:rsidR="003E7819">
        <w:rPr>
          <w:rFonts w:eastAsia="SimSun"/>
          <w:iCs/>
          <w:snapToGrid w:val="0"/>
          <w:szCs w:val="22"/>
          <w:lang w:bidi="ar"/>
        </w:rPr>
        <w:t>all the UEs</w:t>
      </w:r>
      <w:r>
        <w:rPr>
          <w:rFonts w:eastAsia="SimSun"/>
          <w:iCs/>
          <w:snapToGrid w:val="0"/>
          <w:szCs w:val="22"/>
          <w:lang w:bidi="ar"/>
        </w:rPr>
        <w:t xml:space="preserve"> will monitor PO and receive Short Message. </w:t>
      </w:r>
      <w:r w:rsidR="008C2302">
        <w:rPr>
          <w:rFonts w:eastAsia="SimSun"/>
          <w:iCs/>
          <w:snapToGrid w:val="0"/>
          <w:szCs w:val="22"/>
          <w:lang w:bidi="ar"/>
        </w:rPr>
        <w:t>I</w:t>
      </w:r>
      <w:r>
        <w:rPr>
          <w:rFonts w:eastAsia="SimSun"/>
          <w:iCs/>
          <w:snapToGrid w:val="0"/>
          <w:szCs w:val="22"/>
          <w:lang w:bidi="ar"/>
        </w:rPr>
        <w:t>f the DL WUS carr</w:t>
      </w:r>
      <w:r w:rsidR="008C2302">
        <w:rPr>
          <w:rFonts w:eastAsia="SimSun"/>
          <w:iCs/>
          <w:snapToGrid w:val="0"/>
          <w:szCs w:val="22"/>
          <w:lang w:bidi="ar"/>
        </w:rPr>
        <w:t>ies</w:t>
      </w:r>
      <w:r>
        <w:rPr>
          <w:rFonts w:eastAsia="SimSun"/>
          <w:iCs/>
          <w:snapToGrid w:val="0"/>
          <w:szCs w:val="22"/>
          <w:lang w:bidi="ar"/>
        </w:rPr>
        <w:t xml:space="preserve"> </w:t>
      </w:r>
      <w:r w:rsidR="008C2302">
        <w:rPr>
          <w:rFonts w:eastAsia="SimSun"/>
          <w:iCs/>
          <w:snapToGrid w:val="0"/>
          <w:szCs w:val="22"/>
          <w:lang w:bidi="ar"/>
        </w:rPr>
        <w:t xml:space="preserve">already </w:t>
      </w:r>
      <w:r>
        <w:rPr>
          <w:rFonts w:eastAsia="SimSun"/>
          <w:iCs/>
          <w:snapToGrid w:val="0"/>
          <w:szCs w:val="22"/>
          <w:lang w:bidi="ar"/>
        </w:rPr>
        <w:t xml:space="preserve">information related to SI modification, the UE can skip the PO </w:t>
      </w:r>
      <w:r w:rsidR="008C2302">
        <w:rPr>
          <w:rFonts w:eastAsia="SimSun"/>
          <w:iCs/>
          <w:snapToGrid w:val="0"/>
          <w:szCs w:val="22"/>
          <w:lang w:bidi="ar"/>
        </w:rPr>
        <w:t xml:space="preserve">monitoring </w:t>
      </w:r>
      <w:r>
        <w:rPr>
          <w:rFonts w:eastAsia="SimSun"/>
          <w:iCs/>
          <w:snapToGrid w:val="0"/>
          <w:szCs w:val="22"/>
          <w:lang w:bidi="ar"/>
        </w:rPr>
        <w:t xml:space="preserve">and </w:t>
      </w:r>
      <w:r>
        <w:rPr>
          <w:rFonts w:eastAsia="SimSun"/>
          <w:iCs/>
          <w:snapToGrid w:val="0"/>
          <w:szCs w:val="22"/>
          <w:lang w:bidi="ar"/>
        </w:rPr>
        <w:lastRenderedPageBreak/>
        <w:t>directly receive SIBs</w:t>
      </w:r>
      <w:r w:rsidR="008C2302">
        <w:rPr>
          <w:rFonts w:eastAsia="SimSun"/>
          <w:iCs/>
          <w:snapToGrid w:val="0"/>
          <w:szCs w:val="22"/>
          <w:lang w:bidi="ar"/>
        </w:rPr>
        <w:t xml:space="preserve">, </w:t>
      </w:r>
      <w:r w:rsidR="00405A91">
        <w:rPr>
          <w:rFonts w:eastAsia="SimSun"/>
          <w:iCs/>
          <w:snapToGrid w:val="0"/>
          <w:szCs w:val="22"/>
          <w:lang w:bidi="ar"/>
        </w:rPr>
        <w:t>for which</w:t>
      </w:r>
      <w:r w:rsidR="008C2302">
        <w:rPr>
          <w:rFonts w:eastAsia="SimSun"/>
          <w:iCs/>
          <w:snapToGrid w:val="0"/>
          <w:szCs w:val="22"/>
          <w:lang w:bidi="ar"/>
        </w:rPr>
        <w:t xml:space="preserve"> more</w:t>
      </w:r>
      <w:r>
        <w:rPr>
          <w:rFonts w:eastAsia="SimSun"/>
          <w:iCs/>
          <w:snapToGrid w:val="0"/>
          <w:szCs w:val="22"/>
          <w:lang w:bidi="ar"/>
        </w:rPr>
        <w:t xml:space="preserve"> energy</w:t>
      </w:r>
      <w:r w:rsidR="008C2302">
        <w:rPr>
          <w:rFonts w:eastAsia="SimSun"/>
          <w:iCs/>
          <w:snapToGrid w:val="0"/>
          <w:szCs w:val="22"/>
          <w:lang w:bidi="ar"/>
        </w:rPr>
        <w:t xml:space="preserve"> saving can be </w:t>
      </w:r>
      <w:r w:rsidR="004663AD">
        <w:rPr>
          <w:rFonts w:eastAsia="SimSun"/>
          <w:iCs/>
          <w:snapToGrid w:val="0"/>
          <w:szCs w:val="22"/>
          <w:lang w:bidi="ar"/>
        </w:rPr>
        <w:t>achieved</w:t>
      </w:r>
      <w:r>
        <w:rPr>
          <w:rFonts w:eastAsia="SimSun"/>
          <w:iCs/>
          <w:snapToGrid w:val="0"/>
          <w:szCs w:val="22"/>
          <w:lang w:bidi="ar"/>
        </w:rPr>
        <w:t xml:space="preserve">. </w:t>
      </w:r>
      <w:r w:rsidR="00405A91">
        <w:rPr>
          <w:rFonts w:eastAsia="SimSun"/>
          <w:iCs/>
          <w:snapToGrid w:val="0"/>
          <w:szCs w:val="22"/>
          <w:lang w:bidi="ar"/>
        </w:rPr>
        <w:t>Thus i</w:t>
      </w:r>
      <w:r>
        <w:rPr>
          <w:rFonts w:eastAsia="SimSun"/>
          <w:iCs/>
          <w:snapToGrid w:val="0"/>
          <w:szCs w:val="22"/>
          <w:lang w:bidi="ar"/>
        </w:rPr>
        <w:t xml:space="preserve">n 6G, DL WUS carrying SI related information </w:t>
      </w:r>
      <w:r w:rsidR="00405A91">
        <w:rPr>
          <w:rFonts w:eastAsia="SimSun"/>
          <w:iCs/>
          <w:snapToGrid w:val="0"/>
          <w:szCs w:val="22"/>
          <w:lang w:bidi="ar"/>
        </w:rPr>
        <w:t xml:space="preserve">should </w:t>
      </w:r>
      <w:r>
        <w:rPr>
          <w:rFonts w:eastAsia="SimSun"/>
          <w:iCs/>
          <w:snapToGrid w:val="0"/>
          <w:szCs w:val="22"/>
          <w:lang w:bidi="ar"/>
        </w:rPr>
        <w:t>be further studied</w:t>
      </w:r>
      <w:r>
        <w:rPr>
          <w:rFonts w:eastAsia="SimSun" w:hint="eastAsia"/>
          <w:iCs/>
          <w:snapToGrid w:val="0"/>
          <w:szCs w:val="22"/>
          <w:lang w:bidi="ar"/>
        </w:rPr>
        <w:t>.</w:t>
      </w:r>
    </w:p>
    <w:p w14:paraId="13F02C5A" w14:textId="6AB9AD0C" w:rsidR="00837468" w:rsidRPr="000164E2" w:rsidRDefault="00B43A0D" w:rsidP="000164E2">
      <w:pPr>
        <w:rPr>
          <w:b/>
          <w:bCs/>
        </w:rPr>
      </w:pPr>
      <w:r>
        <w:rPr>
          <w:b/>
          <w:bCs/>
        </w:rPr>
        <w:t xml:space="preserve">Proposal 4: RAN2 </w:t>
      </w:r>
      <w:r w:rsidR="00FB3995">
        <w:rPr>
          <w:b/>
          <w:bCs/>
        </w:rPr>
        <w:t>to</w:t>
      </w:r>
      <w:r>
        <w:rPr>
          <w:b/>
          <w:bCs/>
        </w:rPr>
        <w:t xml:space="preserve"> study DL WUS for IDLE state and its impacts to paging based on RAN1 progress, for UE energy saving.</w:t>
      </w:r>
    </w:p>
    <w:bookmarkEnd w:id="3"/>
    <w:p w14:paraId="7FE24724" w14:textId="77777777" w:rsidR="00837468" w:rsidRDefault="00B43A0D">
      <w:pPr>
        <w:pStyle w:val="Heading1"/>
      </w:pPr>
      <w:r>
        <w:t>3</w:t>
      </w:r>
      <w:r>
        <w:tab/>
        <w:t>Conclusion</w:t>
      </w:r>
    </w:p>
    <w:p w14:paraId="26D0371A" w14:textId="77777777" w:rsidR="00837468" w:rsidRDefault="00B43A0D">
      <w:pPr>
        <w:ind w:right="200"/>
        <w:textAlignment w:val="auto"/>
        <w:rPr>
          <w:lang w:eastAsia="en-GB"/>
        </w:rPr>
      </w:pPr>
      <w:r>
        <w:rPr>
          <w:lang w:eastAsia="en-GB"/>
        </w:rPr>
        <w:t>This contribution makes the following proposals:</w:t>
      </w:r>
    </w:p>
    <w:p w14:paraId="1CDEA036" w14:textId="63BA73E3" w:rsidR="00837468" w:rsidRPr="00560F0A" w:rsidRDefault="00560F0A">
      <w:pPr>
        <w:pStyle w:val="Proposal-HW"/>
        <w:ind w:left="1395" w:hanging="1395"/>
        <w:rPr>
          <w:b w:val="0"/>
          <w:i/>
          <w:u w:val="single"/>
        </w:rPr>
      </w:pPr>
      <w:r w:rsidRPr="00560F0A">
        <w:rPr>
          <w:b w:val="0"/>
          <w:i/>
          <w:u w:val="single"/>
        </w:rPr>
        <w:t>Paging simplification</w:t>
      </w:r>
    </w:p>
    <w:p w14:paraId="2063428A" w14:textId="77777777" w:rsidR="00317EEC" w:rsidRPr="003D1FAB" w:rsidRDefault="00317EEC" w:rsidP="00317EEC">
      <w:pPr>
        <w:rPr>
          <w:rFonts w:eastAsia="SimSun"/>
          <w:b/>
          <w:iCs/>
          <w:lang w:bidi="ar"/>
        </w:rPr>
      </w:pPr>
      <w:r w:rsidRPr="003D1FAB">
        <w:rPr>
          <w:rFonts w:eastAsia="SimSun"/>
          <w:b/>
          <w:iCs/>
          <w:lang w:bidi="ar"/>
        </w:rPr>
        <w:t>Observation 1: The single paging (i.e., only CN paging) means only TAU for UE location update without RNAU.</w:t>
      </w:r>
    </w:p>
    <w:p w14:paraId="513C4D19" w14:textId="47424487" w:rsidR="00560F0A" w:rsidRPr="003D1FAB" w:rsidRDefault="00560F0A" w:rsidP="00560F0A">
      <w:pPr>
        <w:rPr>
          <w:rFonts w:eastAsia="SimSun"/>
          <w:b/>
          <w:iCs/>
          <w:lang w:bidi="ar"/>
        </w:rPr>
      </w:pPr>
      <w:r w:rsidRPr="003D1FAB">
        <w:rPr>
          <w:rFonts w:eastAsia="SimSun"/>
          <w:b/>
          <w:iCs/>
          <w:lang w:bidi="ar"/>
        </w:rPr>
        <w:t xml:space="preserve">Proposal 1: As to the single paging mechanism to simplify the paging, only paging </w:t>
      </w:r>
      <w:r w:rsidR="00922E98">
        <w:rPr>
          <w:rFonts w:eastAsia="SimSun"/>
          <w:b/>
          <w:iCs/>
          <w:lang w:bidi="ar"/>
        </w:rPr>
        <w:t xml:space="preserve">message </w:t>
      </w:r>
      <w:r w:rsidRPr="003D1FAB">
        <w:rPr>
          <w:rFonts w:eastAsia="SimSun"/>
          <w:b/>
          <w:iCs/>
          <w:lang w:bidi="ar"/>
        </w:rPr>
        <w:t>triggered by the core network (CN) is supported (i.e., no RAN triggered paging message).</w:t>
      </w:r>
    </w:p>
    <w:p w14:paraId="25666E84" w14:textId="6C159392" w:rsidR="00560F0A" w:rsidRDefault="00560F0A" w:rsidP="00560F0A">
      <w:pPr>
        <w:rPr>
          <w:b/>
          <w:bCs/>
          <w:lang w:bidi="ar"/>
        </w:rPr>
      </w:pPr>
      <w:r>
        <w:rPr>
          <w:b/>
          <w:bCs/>
          <w:lang w:bidi="ar"/>
        </w:rPr>
        <w:t>Proposal 2: For CN triggered paging, RAN2 can study whether and how to improve the paging efficiency from network energy/signaling perspective and UE impacts.</w:t>
      </w:r>
    </w:p>
    <w:p w14:paraId="6D571710" w14:textId="77777777" w:rsidR="00317EEC" w:rsidRDefault="00317EEC" w:rsidP="00560F0A">
      <w:pPr>
        <w:pStyle w:val="Proposal-HW"/>
        <w:ind w:left="1395" w:hanging="1395"/>
        <w:rPr>
          <w:b w:val="0"/>
          <w:i/>
          <w:u w:val="single"/>
        </w:rPr>
      </w:pPr>
    </w:p>
    <w:p w14:paraId="02FCC381" w14:textId="3EEB8B98" w:rsidR="00560F0A" w:rsidRPr="00560F0A" w:rsidRDefault="00560F0A" w:rsidP="00560F0A">
      <w:pPr>
        <w:pStyle w:val="Proposal-HW"/>
        <w:ind w:left="1395" w:hanging="1395"/>
        <w:rPr>
          <w:b w:val="0"/>
          <w:i/>
          <w:u w:val="single"/>
        </w:rPr>
      </w:pPr>
      <w:r w:rsidRPr="00560F0A">
        <w:rPr>
          <w:b w:val="0"/>
          <w:i/>
          <w:u w:val="single"/>
        </w:rPr>
        <w:t xml:space="preserve">Paging </w:t>
      </w:r>
      <w:r w:rsidR="00C431AC">
        <w:rPr>
          <w:b w:val="0"/>
          <w:i/>
          <w:u w:val="single"/>
        </w:rPr>
        <w:t xml:space="preserve">design </w:t>
      </w:r>
      <w:r w:rsidRPr="00560F0A">
        <w:rPr>
          <w:b w:val="0"/>
          <w:i/>
          <w:u w:val="single"/>
        </w:rPr>
        <w:t>for network energy saving</w:t>
      </w:r>
    </w:p>
    <w:p w14:paraId="39C7E25A" w14:textId="18664951" w:rsidR="00560F0A" w:rsidRDefault="00560F0A" w:rsidP="00560F0A">
      <w:pPr>
        <w:rPr>
          <w:b/>
          <w:bCs/>
        </w:rPr>
      </w:pPr>
      <w:r>
        <w:rPr>
          <w:b/>
          <w:bCs/>
          <w:lang w:bidi="ar"/>
        </w:rPr>
        <w:t>Proposal 3</w:t>
      </w:r>
      <w:r>
        <w:rPr>
          <w:b/>
          <w:bCs/>
        </w:rPr>
        <w:t>: RAN2 to study the clustered POs distribution for network energy saving.</w:t>
      </w:r>
    </w:p>
    <w:p w14:paraId="071728ED" w14:textId="77777777" w:rsidR="00317EEC" w:rsidRDefault="00317EEC" w:rsidP="00560F0A">
      <w:pPr>
        <w:pStyle w:val="Proposal-HW"/>
        <w:ind w:left="1395" w:hanging="1395"/>
        <w:rPr>
          <w:b w:val="0"/>
          <w:i/>
          <w:u w:val="single"/>
        </w:rPr>
      </w:pPr>
    </w:p>
    <w:p w14:paraId="28479F0F" w14:textId="411CC0A4" w:rsidR="00560F0A" w:rsidRPr="00560F0A" w:rsidRDefault="00560F0A" w:rsidP="00560F0A">
      <w:pPr>
        <w:pStyle w:val="Proposal-HW"/>
        <w:ind w:left="1395" w:hanging="1395"/>
        <w:rPr>
          <w:b w:val="0"/>
          <w:i/>
          <w:u w:val="single"/>
        </w:rPr>
      </w:pPr>
      <w:r w:rsidRPr="00560F0A">
        <w:rPr>
          <w:b w:val="0"/>
          <w:i/>
          <w:u w:val="single"/>
        </w:rPr>
        <w:t xml:space="preserve">Paging </w:t>
      </w:r>
      <w:r w:rsidR="00C431AC">
        <w:rPr>
          <w:b w:val="0"/>
          <w:i/>
          <w:u w:val="single"/>
        </w:rPr>
        <w:t xml:space="preserve">design </w:t>
      </w:r>
      <w:r w:rsidRPr="00560F0A">
        <w:rPr>
          <w:b w:val="0"/>
          <w:i/>
          <w:u w:val="single"/>
        </w:rPr>
        <w:t>for UE energy saving</w:t>
      </w:r>
    </w:p>
    <w:p w14:paraId="5E676070" w14:textId="77777777" w:rsidR="00317EEC" w:rsidRPr="00622E4B" w:rsidRDefault="00317EEC" w:rsidP="00317EEC">
      <w:pPr>
        <w:rPr>
          <w:rFonts w:eastAsia="SimSun"/>
          <w:b/>
          <w:iCs/>
          <w:lang w:bidi="ar"/>
        </w:rPr>
      </w:pPr>
      <w:r w:rsidRPr="00622E4B">
        <w:rPr>
          <w:rFonts w:eastAsia="SimSun" w:hint="eastAsia"/>
          <w:b/>
          <w:iCs/>
          <w:lang w:bidi="ar"/>
        </w:rPr>
        <w:t>Observation 2:</w:t>
      </w:r>
      <w:r w:rsidRPr="00622E4B">
        <w:rPr>
          <w:rFonts w:eastAsia="SimSun"/>
          <w:b/>
          <w:iCs/>
          <w:lang w:bidi="ar"/>
        </w:rPr>
        <w:tab/>
      </w:r>
      <w:r w:rsidRPr="00622E4B">
        <w:rPr>
          <w:rFonts w:eastAsia="SimSun" w:hint="eastAsia"/>
          <w:b/>
          <w:iCs/>
          <w:lang w:bidi="ar"/>
        </w:rPr>
        <w:t xml:space="preserve">DL WUS </w:t>
      </w:r>
      <w:r w:rsidRPr="00622E4B">
        <w:rPr>
          <w:rFonts w:eastAsia="SimSun"/>
          <w:b/>
          <w:iCs/>
          <w:lang w:bidi="ar"/>
        </w:rPr>
        <w:t xml:space="preserve">with </w:t>
      </w:r>
      <w:r w:rsidRPr="00622E4B">
        <w:rPr>
          <w:rFonts w:eastAsia="SimSun" w:hint="eastAsia"/>
          <w:b/>
          <w:iCs/>
          <w:lang w:bidi="ar"/>
        </w:rPr>
        <w:t xml:space="preserve">finer granularity (e.g., </w:t>
      </w:r>
      <w:r>
        <w:rPr>
          <w:rFonts w:eastAsia="SimSun"/>
          <w:b/>
          <w:iCs/>
          <w:lang w:bidi="ar"/>
        </w:rPr>
        <w:t xml:space="preserve">with </w:t>
      </w:r>
      <w:r w:rsidRPr="00622E4B">
        <w:rPr>
          <w:rFonts w:eastAsia="SimSun" w:hint="eastAsia"/>
          <w:b/>
          <w:iCs/>
          <w:lang w:bidi="ar"/>
        </w:rPr>
        <w:t>more UE subgroups or even UE specific) can reduce unnecessary wake-up for paging message.</w:t>
      </w:r>
    </w:p>
    <w:p w14:paraId="4A7F2761" w14:textId="6C7917B1" w:rsidR="00560F0A" w:rsidRPr="00560F0A" w:rsidRDefault="00560F0A" w:rsidP="00560F0A">
      <w:r>
        <w:rPr>
          <w:b/>
          <w:bCs/>
        </w:rPr>
        <w:t xml:space="preserve">Proposal 4: RAN2 </w:t>
      </w:r>
      <w:r w:rsidR="00FB3995">
        <w:rPr>
          <w:b/>
          <w:bCs/>
        </w:rPr>
        <w:t>to</w:t>
      </w:r>
      <w:r>
        <w:rPr>
          <w:b/>
          <w:bCs/>
        </w:rPr>
        <w:t xml:space="preserve"> study DL WUS for IDLE state and its impacts to paging based on RAN1 progress, for UE energy saving.</w:t>
      </w:r>
    </w:p>
    <w:p w14:paraId="23B50133" w14:textId="77777777" w:rsidR="00837468" w:rsidRDefault="00B43A0D">
      <w:pPr>
        <w:pStyle w:val="Heading1"/>
      </w:pPr>
      <w:r>
        <w:t>4</w:t>
      </w:r>
      <w:r>
        <w:tab/>
        <w:t>References</w:t>
      </w:r>
    </w:p>
    <w:p w14:paraId="20D74192" w14:textId="77777777" w:rsidR="00EF01DF" w:rsidRPr="00EF01DF" w:rsidRDefault="00EF01DF" w:rsidP="00EF01DF">
      <w:pPr>
        <w:pStyle w:val="ListParagraph"/>
        <w:numPr>
          <w:ilvl w:val="0"/>
          <w:numId w:val="11"/>
        </w:numPr>
        <w:ind w:firstLineChars="0"/>
        <w:rPr>
          <w:rFonts w:eastAsia="Times New Roman"/>
          <w:szCs w:val="22"/>
          <w:lang w:bidi="ar"/>
        </w:rPr>
      </w:pPr>
      <w:r w:rsidRPr="00EF01DF">
        <w:rPr>
          <w:rFonts w:eastAsia="Times New Roman"/>
          <w:szCs w:val="22"/>
          <w:lang w:bidi="ar"/>
        </w:rPr>
        <w:t>RAN2#132 Chair’s Notes.</w:t>
      </w:r>
    </w:p>
    <w:p w14:paraId="71FBC33D" w14:textId="67926ACF" w:rsidR="00837468" w:rsidRPr="002E3043" w:rsidRDefault="000164E2">
      <w:pPr>
        <w:pStyle w:val="BodyText"/>
        <w:numPr>
          <w:ilvl w:val="0"/>
          <w:numId w:val="11"/>
        </w:numPr>
        <w:rPr>
          <w:szCs w:val="22"/>
        </w:rPr>
      </w:pPr>
      <w:r>
        <w:rPr>
          <w:rFonts w:eastAsia="Times New Roman"/>
          <w:szCs w:val="22"/>
          <w:lang w:bidi="ar"/>
        </w:rPr>
        <w:t>RAN2#131bis Chair’s Notes</w:t>
      </w:r>
      <w:r w:rsidR="00B43A0D">
        <w:rPr>
          <w:rFonts w:eastAsia="Times New Roman"/>
          <w:szCs w:val="22"/>
          <w:lang w:bidi="ar"/>
        </w:rPr>
        <w:t>.</w:t>
      </w:r>
    </w:p>
    <w:p w14:paraId="77186A54" w14:textId="5B9B09A5" w:rsidR="002E3043" w:rsidRPr="00976026" w:rsidRDefault="002E3043">
      <w:pPr>
        <w:pStyle w:val="BodyText"/>
        <w:numPr>
          <w:ilvl w:val="0"/>
          <w:numId w:val="11"/>
        </w:numPr>
        <w:rPr>
          <w:szCs w:val="22"/>
        </w:rPr>
      </w:pPr>
      <w:r>
        <w:rPr>
          <w:rFonts w:eastAsia="Times New Roman"/>
          <w:szCs w:val="22"/>
          <w:lang w:bidi="ar"/>
        </w:rPr>
        <w:t xml:space="preserve">TS 38.304, </w:t>
      </w:r>
      <w:r w:rsidRPr="002E3043">
        <w:rPr>
          <w:rFonts w:eastAsia="Times New Roman"/>
          <w:szCs w:val="22"/>
          <w:lang w:bidi="ar"/>
        </w:rPr>
        <w:t>User Equipment (UE) procedures in Idle mode and RRC Inactive state</w:t>
      </w:r>
      <w:r>
        <w:rPr>
          <w:rFonts w:eastAsia="Times New Roman"/>
          <w:szCs w:val="22"/>
          <w:lang w:bidi="ar"/>
        </w:rPr>
        <w:t xml:space="preserve">. </w:t>
      </w:r>
    </w:p>
    <w:p w14:paraId="65CDF361" w14:textId="0BF025DE" w:rsidR="00976026" w:rsidRDefault="00976026">
      <w:pPr>
        <w:pStyle w:val="BodyText"/>
        <w:numPr>
          <w:ilvl w:val="0"/>
          <w:numId w:val="11"/>
        </w:numPr>
        <w:rPr>
          <w:szCs w:val="22"/>
        </w:rPr>
      </w:pPr>
      <w:r>
        <w:rPr>
          <w:rFonts w:eastAsia="Times New Roman"/>
          <w:szCs w:val="22"/>
          <w:lang w:bidi="ar"/>
        </w:rPr>
        <w:t>RAN1#122bis Chair's Notes.</w:t>
      </w:r>
    </w:p>
    <w:sectPr w:rsidR="00976026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C3BF4" w14:textId="77777777" w:rsidR="004B3E91" w:rsidRDefault="004B3E91">
      <w:pPr>
        <w:spacing w:before="0" w:after="0"/>
      </w:pPr>
      <w:r>
        <w:separator/>
      </w:r>
    </w:p>
  </w:endnote>
  <w:endnote w:type="continuationSeparator" w:id="0">
    <w:p w14:paraId="1CDD07DA" w14:textId="77777777" w:rsidR="004B3E91" w:rsidRDefault="004B3E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44F2A" w14:textId="77777777" w:rsidR="004B3E91" w:rsidRDefault="004B3E91">
      <w:pPr>
        <w:spacing w:before="0" w:after="0"/>
      </w:pPr>
      <w:r>
        <w:separator/>
      </w:r>
    </w:p>
  </w:footnote>
  <w:footnote w:type="continuationSeparator" w:id="0">
    <w:p w14:paraId="30EAD1FF" w14:textId="77777777" w:rsidR="004B3E91" w:rsidRDefault="004B3E9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E1938A"/>
    <w:multiLevelType w:val="singleLevel"/>
    <w:tmpl w:val="BBE1938A"/>
    <w:lvl w:ilvl="0">
      <w:start w:val="1"/>
      <w:numFmt w:val="decimal"/>
      <w:lvlText w:val="%1"/>
      <w:lvlJc w:val="left"/>
    </w:lvl>
  </w:abstractNum>
  <w:abstractNum w:abstractNumId="1" w15:restartNumberingAfterBreak="0">
    <w:nsid w:val="DED766C0"/>
    <w:multiLevelType w:val="multilevel"/>
    <w:tmpl w:val="DED766C0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EBDA9BCD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10" w15:restartNumberingAfterBreak="0">
    <w:nsid w:val="7FEEB6E1"/>
    <w:multiLevelType w:val="multilevel"/>
    <w:tmpl w:val="7FEEB6E1"/>
    <w:lvl w:ilvl="0">
      <w:start w:val="1"/>
      <w:numFmt w:val="bullet"/>
      <w:pStyle w:val="2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87EE1C58"/>
    <w:rsid w:val="8D1EB089"/>
    <w:rsid w:val="95F72A34"/>
    <w:rsid w:val="9673F3A5"/>
    <w:rsid w:val="96A7D316"/>
    <w:rsid w:val="97FF50E9"/>
    <w:rsid w:val="9B3F8DC9"/>
    <w:rsid w:val="9B5C1E0F"/>
    <w:rsid w:val="9BCFB6F5"/>
    <w:rsid w:val="9BF6EABC"/>
    <w:rsid w:val="9CDDE4E7"/>
    <w:rsid w:val="9D5F87E9"/>
    <w:rsid w:val="9DEF8D05"/>
    <w:rsid w:val="9DFD40CF"/>
    <w:rsid w:val="9ECFBD30"/>
    <w:rsid w:val="9EFFC34E"/>
    <w:rsid w:val="9F7FD0B6"/>
    <w:rsid w:val="9F9E8F97"/>
    <w:rsid w:val="9F9F8F19"/>
    <w:rsid w:val="9F9FC821"/>
    <w:rsid w:val="9FBFBB8C"/>
    <w:rsid w:val="9FF7D53B"/>
    <w:rsid w:val="A2FF7104"/>
    <w:rsid w:val="A3FBD98A"/>
    <w:rsid w:val="A7BF2127"/>
    <w:rsid w:val="A7DE2AF4"/>
    <w:rsid w:val="A7DEEDE1"/>
    <w:rsid w:val="A7EC0F64"/>
    <w:rsid w:val="A7F6636F"/>
    <w:rsid w:val="A97E1B86"/>
    <w:rsid w:val="A9F9061E"/>
    <w:rsid w:val="AD7E961A"/>
    <w:rsid w:val="AE6B31A0"/>
    <w:rsid w:val="AE6F3C48"/>
    <w:rsid w:val="AF712098"/>
    <w:rsid w:val="AF796A97"/>
    <w:rsid w:val="AF7FAA0D"/>
    <w:rsid w:val="AFBE0F22"/>
    <w:rsid w:val="AFD352C8"/>
    <w:rsid w:val="AFE7C572"/>
    <w:rsid w:val="AFED2510"/>
    <w:rsid w:val="AFFA476B"/>
    <w:rsid w:val="AFFF2AC0"/>
    <w:rsid w:val="AFFF8164"/>
    <w:rsid w:val="B1BFF677"/>
    <w:rsid w:val="B27F7EE6"/>
    <w:rsid w:val="B2D7B85C"/>
    <w:rsid w:val="B32DA0C5"/>
    <w:rsid w:val="B48F89D7"/>
    <w:rsid w:val="B57F7FF0"/>
    <w:rsid w:val="B5F17ADF"/>
    <w:rsid w:val="B77BE081"/>
    <w:rsid w:val="B7BF3AEF"/>
    <w:rsid w:val="B7BFBE7D"/>
    <w:rsid w:val="B7DE3CD2"/>
    <w:rsid w:val="B7FB2967"/>
    <w:rsid w:val="B7FB924F"/>
    <w:rsid w:val="BAB7F03F"/>
    <w:rsid w:val="BB27A116"/>
    <w:rsid w:val="BB5EA303"/>
    <w:rsid w:val="BBAF6092"/>
    <w:rsid w:val="BBBF48D7"/>
    <w:rsid w:val="BBDB1BB2"/>
    <w:rsid w:val="BBDE341A"/>
    <w:rsid w:val="BCFF7BE3"/>
    <w:rsid w:val="BD775E96"/>
    <w:rsid w:val="BD7F16FD"/>
    <w:rsid w:val="BD7FD294"/>
    <w:rsid w:val="BDDEDBCA"/>
    <w:rsid w:val="BDF773C3"/>
    <w:rsid w:val="BDFB38F5"/>
    <w:rsid w:val="BDFFC984"/>
    <w:rsid w:val="BE43CA4E"/>
    <w:rsid w:val="BE775BC8"/>
    <w:rsid w:val="BE7B97AD"/>
    <w:rsid w:val="BECFDDDF"/>
    <w:rsid w:val="BEE7059E"/>
    <w:rsid w:val="BEE7E334"/>
    <w:rsid w:val="BEF71D27"/>
    <w:rsid w:val="BEF8F769"/>
    <w:rsid w:val="BEFF4238"/>
    <w:rsid w:val="BEFF6337"/>
    <w:rsid w:val="BF4CBDCA"/>
    <w:rsid w:val="BF5F88D5"/>
    <w:rsid w:val="BF5F9D27"/>
    <w:rsid w:val="BF6F1E5B"/>
    <w:rsid w:val="BFABCFDE"/>
    <w:rsid w:val="BFBD0D0A"/>
    <w:rsid w:val="BFBF31FD"/>
    <w:rsid w:val="BFBF70A8"/>
    <w:rsid w:val="BFD32924"/>
    <w:rsid w:val="BFE5DAE2"/>
    <w:rsid w:val="BFED5650"/>
    <w:rsid w:val="BFEFD959"/>
    <w:rsid w:val="BFF559A5"/>
    <w:rsid w:val="BFF6039C"/>
    <w:rsid w:val="BFF624DD"/>
    <w:rsid w:val="BFF97C95"/>
    <w:rsid w:val="BFFA1AF9"/>
    <w:rsid w:val="BFFB7AF7"/>
    <w:rsid w:val="BFFF4ABF"/>
    <w:rsid w:val="BFFFC362"/>
    <w:rsid w:val="C57BFCA4"/>
    <w:rsid w:val="C6FFB3C0"/>
    <w:rsid w:val="C7F3C440"/>
    <w:rsid w:val="CB7D426B"/>
    <w:rsid w:val="CBBC524E"/>
    <w:rsid w:val="CC3D3E15"/>
    <w:rsid w:val="CDDBF419"/>
    <w:rsid w:val="CDF937CD"/>
    <w:rsid w:val="CEB904EB"/>
    <w:rsid w:val="CECE9470"/>
    <w:rsid w:val="CEF4E0D9"/>
    <w:rsid w:val="CEFAC6A8"/>
    <w:rsid w:val="CF5E5861"/>
    <w:rsid w:val="CF77B5C9"/>
    <w:rsid w:val="CF9AB4B7"/>
    <w:rsid w:val="CFBDB77F"/>
    <w:rsid w:val="CFD0C5E3"/>
    <w:rsid w:val="CFDF111A"/>
    <w:rsid w:val="CFE9D3FF"/>
    <w:rsid w:val="CFEF0183"/>
    <w:rsid w:val="D3BDB62F"/>
    <w:rsid w:val="D3FB05BC"/>
    <w:rsid w:val="D4FE9E45"/>
    <w:rsid w:val="D6BFA1D0"/>
    <w:rsid w:val="D71EF5D3"/>
    <w:rsid w:val="D71F3427"/>
    <w:rsid w:val="D7B7822B"/>
    <w:rsid w:val="D7CFA60B"/>
    <w:rsid w:val="D7F9442F"/>
    <w:rsid w:val="D8BD13C0"/>
    <w:rsid w:val="D9638C8E"/>
    <w:rsid w:val="D9AADE2F"/>
    <w:rsid w:val="D9D96392"/>
    <w:rsid w:val="D9DF1962"/>
    <w:rsid w:val="D9FFEA3F"/>
    <w:rsid w:val="DA3F4F9F"/>
    <w:rsid w:val="DA7F50F6"/>
    <w:rsid w:val="DAB56079"/>
    <w:rsid w:val="DAF744CD"/>
    <w:rsid w:val="DB5F0A02"/>
    <w:rsid w:val="DBE94543"/>
    <w:rsid w:val="DBEEA9B0"/>
    <w:rsid w:val="DC6B9967"/>
    <w:rsid w:val="DCFA608B"/>
    <w:rsid w:val="DD8D893A"/>
    <w:rsid w:val="DD9F717D"/>
    <w:rsid w:val="DDAED02F"/>
    <w:rsid w:val="DDBF9E87"/>
    <w:rsid w:val="DDDBC71A"/>
    <w:rsid w:val="DDF51897"/>
    <w:rsid w:val="DDFF1917"/>
    <w:rsid w:val="DDFF6918"/>
    <w:rsid w:val="DEC9EADD"/>
    <w:rsid w:val="DED73C1D"/>
    <w:rsid w:val="DEEEC94C"/>
    <w:rsid w:val="DEEFE40B"/>
    <w:rsid w:val="DF13D9B7"/>
    <w:rsid w:val="DF1AC49B"/>
    <w:rsid w:val="DF2F390F"/>
    <w:rsid w:val="DF7B8428"/>
    <w:rsid w:val="DFA648E8"/>
    <w:rsid w:val="DFBB53E4"/>
    <w:rsid w:val="DFBE2436"/>
    <w:rsid w:val="DFBEA111"/>
    <w:rsid w:val="DFC945FE"/>
    <w:rsid w:val="DFCD4DD5"/>
    <w:rsid w:val="DFD74D71"/>
    <w:rsid w:val="DFD7BAD3"/>
    <w:rsid w:val="DFE8FFEF"/>
    <w:rsid w:val="DFF6D4F6"/>
    <w:rsid w:val="DFFBCA47"/>
    <w:rsid w:val="DFFE81CE"/>
    <w:rsid w:val="DFFF4A78"/>
    <w:rsid w:val="DFFF56E6"/>
    <w:rsid w:val="E17732BB"/>
    <w:rsid w:val="E1EFC93F"/>
    <w:rsid w:val="E2F1625F"/>
    <w:rsid w:val="E377777A"/>
    <w:rsid w:val="E4FD3F19"/>
    <w:rsid w:val="E4FF5E7C"/>
    <w:rsid w:val="E5BF5C6F"/>
    <w:rsid w:val="E5EF5A94"/>
    <w:rsid w:val="E6E54782"/>
    <w:rsid w:val="E6FD3434"/>
    <w:rsid w:val="E6FFFD64"/>
    <w:rsid w:val="E73B2881"/>
    <w:rsid w:val="E75E7C49"/>
    <w:rsid w:val="E7EEEE50"/>
    <w:rsid w:val="E7F5E573"/>
    <w:rsid w:val="E7FEACA7"/>
    <w:rsid w:val="E7FF5EC7"/>
    <w:rsid w:val="E8EBFC1A"/>
    <w:rsid w:val="EA7F89D4"/>
    <w:rsid w:val="EBBBE4A1"/>
    <w:rsid w:val="EBBD8E7C"/>
    <w:rsid w:val="EBBD94C8"/>
    <w:rsid w:val="EBCE8B99"/>
    <w:rsid w:val="EBEFBB30"/>
    <w:rsid w:val="EBFB18D2"/>
    <w:rsid w:val="EBFF1900"/>
    <w:rsid w:val="EC3F1B45"/>
    <w:rsid w:val="ECC563E3"/>
    <w:rsid w:val="ECFF9C71"/>
    <w:rsid w:val="ED674824"/>
    <w:rsid w:val="ED6F3106"/>
    <w:rsid w:val="EDAB5AD1"/>
    <w:rsid w:val="EDDBBA05"/>
    <w:rsid w:val="EDF6CD9E"/>
    <w:rsid w:val="EDFE2879"/>
    <w:rsid w:val="EDFE2FC0"/>
    <w:rsid w:val="EDFF168A"/>
    <w:rsid w:val="EDFF7396"/>
    <w:rsid w:val="EDFFA0EE"/>
    <w:rsid w:val="EDFFFFB9"/>
    <w:rsid w:val="EE73B7AE"/>
    <w:rsid w:val="EE7E9A19"/>
    <w:rsid w:val="EE7FB6EA"/>
    <w:rsid w:val="EEDD9BA0"/>
    <w:rsid w:val="EEDFA36B"/>
    <w:rsid w:val="EEDFD8FD"/>
    <w:rsid w:val="EF67CB37"/>
    <w:rsid w:val="EF75F7E3"/>
    <w:rsid w:val="EF7C04B0"/>
    <w:rsid w:val="EF7F3EAA"/>
    <w:rsid w:val="EF7F980E"/>
    <w:rsid w:val="EFAB83D7"/>
    <w:rsid w:val="EFB79126"/>
    <w:rsid w:val="EFBE4A43"/>
    <w:rsid w:val="EFBEB071"/>
    <w:rsid w:val="EFBF0B70"/>
    <w:rsid w:val="EFC4012F"/>
    <w:rsid w:val="EFDD11FD"/>
    <w:rsid w:val="EFDFA4D4"/>
    <w:rsid w:val="EFE118B0"/>
    <w:rsid w:val="EFF76685"/>
    <w:rsid w:val="EFFD1D45"/>
    <w:rsid w:val="EFFD4548"/>
    <w:rsid w:val="EFFF0071"/>
    <w:rsid w:val="F19F3731"/>
    <w:rsid w:val="F1BAE5E8"/>
    <w:rsid w:val="F33D781F"/>
    <w:rsid w:val="F37FE82A"/>
    <w:rsid w:val="F3A5336D"/>
    <w:rsid w:val="F3E9A77F"/>
    <w:rsid w:val="F3FDE024"/>
    <w:rsid w:val="F46FD575"/>
    <w:rsid w:val="F53E9B8B"/>
    <w:rsid w:val="F57F04CB"/>
    <w:rsid w:val="F5BE2CFC"/>
    <w:rsid w:val="F5ED3EE8"/>
    <w:rsid w:val="F5F3CE44"/>
    <w:rsid w:val="F5F704A3"/>
    <w:rsid w:val="F5FB467E"/>
    <w:rsid w:val="F5FDFDCF"/>
    <w:rsid w:val="F5FFE3E1"/>
    <w:rsid w:val="F68C6632"/>
    <w:rsid w:val="F6CE61F2"/>
    <w:rsid w:val="F6D7635C"/>
    <w:rsid w:val="F6EEE6AC"/>
    <w:rsid w:val="F6EF89CB"/>
    <w:rsid w:val="F6FF6787"/>
    <w:rsid w:val="F6FFDD07"/>
    <w:rsid w:val="F732444E"/>
    <w:rsid w:val="F7AA50C8"/>
    <w:rsid w:val="F7BA1B8A"/>
    <w:rsid w:val="F7D579F4"/>
    <w:rsid w:val="F7D63458"/>
    <w:rsid w:val="F7ECA6CA"/>
    <w:rsid w:val="F7FB0A8C"/>
    <w:rsid w:val="F7FB9683"/>
    <w:rsid w:val="F7FBC967"/>
    <w:rsid w:val="F7FDBFC8"/>
    <w:rsid w:val="F7FEA386"/>
    <w:rsid w:val="F7FFF7C9"/>
    <w:rsid w:val="F8DCE6D3"/>
    <w:rsid w:val="F9CA65B9"/>
    <w:rsid w:val="F9CEB8DC"/>
    <w:rsid w:val="F9FE4760"/>
    <w:rsid w:val="FA781A61"/>
    <w:rsid w:val="FA95CAE1"/>
    <w:rsid w:val="FB2F5EA9"/>
    <w:rsid w:val="FB5E560B"/>
    <w:rsid w:val="FB6C2D76"/>
    <w:rsid w:val="FB7DF08F"/>
    <w:rsid w:val="FB7F9C33"/>
    <w:rsid w:val="FBBFC97F"/>
    <w:rsid w:val="FBE73AC7"/>
    <w:rsid w:val="FBEF6088"/>
    <w:rsid w:val="FBEF7866"/>
    <w:rsid w:val="FBF527DA"/>
    <w:rsid w:val="FBFDF381"/>
    <w:rsid w:val="FBFEB204"/>
    <w:rsid w:val="FBFF097C"/>
    <w:rsid w:val="FCB7E180"/>
    <w:rsid w:val="FCBCA699"/>
    <w:rsid w:val="FCF79231"/>
    <w:rsid w:val="FCF7B73A"/>
    <w:rsid w:val="FD3F7CAB"/>
    <w:rsid w:val="FD466D31"/>
    <w:rsid w:val="FD5E8FE3"/>
    <w:rsid w:val="FD8F5194"/>
    <w:rsid w:val="FDA72CCE"/>
    <w:rsid w:val="FDBE9940"/>
    <w:rsid w:val="FDBF164F"/>
    <w:rsid w:val="FDBFD8CD"/>
    <w:rsid w:val="FDCE800B"/>
    <w:rsid w:val="FDD7CCF5"/>
    <w:rsid w:val="FDDD626E"/>
    <w:rsid w:val="FDDE5CFA"/>
    <w:rsid w:val="FDE7ECDC"/>
    <w:rsid w:val="FDF59B3E"/>
    <w:rsid w:val="FDF7EBC5"/>
    <w:rsid w:val="FDFBB147"/>
    <w:rsid w:val="FDFF114A"/>
    <w:rsid w:val="FE2B9213"/>
    <w:rsid w:val="FE3A73A1"/>
    <w:rsid w:val="FE4652B9"/>
    <w:rsid w:val="FE6C277D"/>
    <w:rsid w:val="FE775E1B"/>
    <w:rsid w:val="FE7B567E"/>
    <w:rsid w:val="FE7B75F6"/>
    <w:rsid w:val="FE7F18C7"/>
    <w:rsid w:val="FE8FBCFB"/>
    <w:rsid w:val="FE9B1AAC"/>
    <w:rsid w:val="FEB73C62"/>
    <w:rsid w:val="FEC51707"/>
    <w:rsid w:val="FEDD32FB"/>
    <w:rsid w:val="FEDD69F5"/>
    <w:rsid w:val="FEDDE906"/>
    <w:rsid w:val="FEED10CA"/>
    <w:rsid w:val="FEEFA428"/>
    <w:rsid w:val="FEF6D2B6"/>
    <w:rsid w:val="FEFB9961"/>
    <w:rsid w:val="FEFDB180"/>
    <w:rsid w:val="FEFDD897"/>
    <w:rsid w:val="FEFF8B0D"/>
    <w:rsid w:val="FEFFCC32"/>
    <w:rsid w:val="FF1FB850"/>
    <w:rsid w:val="FF340060"/>
    <w:rsid w:val="FF3E6675"/>
    <w:rsid w:val="FF4E8663"/>
    <w:rsid w:val="FF53F3E8"/>
    <w:rsid w:val="FF5B9C3D"/>
    <w:rsid w:val="FF5D76D6"/>
    <w:rsid w:val="FF5D8601"/>
    <w:rsid w:val="FF5F4460"/>
    <w:rsid w:val="FF5F47BA"/>
    <w:rsid w:val="FF7D2D0F"/>
    <w:rsid w:val="FF7D7F58"/>
    <w:rsid w:val="FF7DDCC7"/>
    <w:rsid w:val="FF7F11A1"/>
    <w:rsid w:val="FF7FE23B"/>
    <w:rsid w:val="FF92DDCD"/>
    <w:rsid w:val="FF93BB59"/>
    <w:rsid w:val="FFB25D82"/>
    <w:rsid w:val="FFB4D133"/>
    <w:rsid w:val="FFB57205"/>
    <w:rsid w:val="FFBFA665"/>
    <w:rsid w:val="FFC9134F"/>
    <w:rsid w:val="FFD62267"/>
    <w:rsid w:val="FFDBB4AE"/>
    <w:rsid w:val="FFDC27C2"/>
    <w:rsid w:val="FFDF10DC"/>
    <w:rsid w:val="FFDFEA47"/>
    <w:rsid w:val="FFE510E2"/>
    <w:rsid w:val="FFF23EAB"/>
    <w:rsid w:val="FFF31BD0"/>
    <w:rsid w:val="FFF64543"/>
    <w:rsid w:val="FFF70DAE"/>
    <w:rsid w:val="FFF790B2"/>
    <w:rsid w:val="FFF7A5C2"/>
    <w:rsid w:val="FFFAE687"/>
    <w:rsid w:val="FFFB37F9"/>
    <w:rsid w:val="FFFB63AD"/>
    <w:rsid w:val="FFFB6F46"/>
    <w:rsid w:val="FFFC22B0"/>
    <w:rsid w:val="FFFD7720"/>
    <w:rsid w:val="FFFE3109"/>
    <w:rsid w:val="FFFE96F7"/>
    <w:rsid w:val="FFFECB80"/>
    <w:rsid w:val="FFFF059D"/>
    <w:rsid w:val="FFFF094D"/>
    <w:rsid w:val="FFFF19ED"/>
    <w:rsid w:val="FFFF7513"/>
    <w:rsid w:val="FFFF8099"/>
    <w:rsid w:val="FFFF935B"/>
    <w:rsid w:val="FFFFAB97"/>
    <w:rsid w:val="FFFFB489"/>
    <w:rsid w:val="FFFFB5AC"/>
    <w:rsid w:val="FFFFFD00"/>
    <w:rsid w:val="000008E0"/>
    <w:rsid w:val="00000C7C"/>
    <w:rsid w:val="00001239"/>
    <w:rsid w:val="0000211B"/>
    <w:rsid w:val="000023BA"/>
    <w:rsid w:val="00002819"/>
    <w:rsid w:val="00002890"/>
    <w:rsid w:val="00003244"/>
    <w:rsid w:val="00003BCA"/>
    <w:rsid w:val="00003BE1"/>
    <w:rsid w:val="000040BE"/>
    <w:rsid w:val="000042EF"/>
    <w:rsid w:val="00004317"/>
    <w:rsid w:val="00004686"/>
    <w:rsid w:val="00006995"/>
    <w:rsid w:val="00006CF9"/>
    <w:rsid w:val="00006FB8"/>
    <w:rsid w:val="0000740C"/>
    <w:rsid w:val="00007808"/>
    <w:rsid w:val="00010C74"/>
    <w:rsid w:val="00011531"/>
    <w:rsid w:val="000117E3"/>
    <w:rsid w:val="000123A6"/>
    <w:rsid w:val="00012DFE"/>
    <w:rsid w:val="000136F4"/>
    <w:rsid w:val="00014B54"/>
    <w:rsid w:val="00015115"/>
    <w:rsid w:val="000164E2"/>
    <w:rsid w:val="000200FE"/>
    <w:rsid w:val="0002143E"/>
    <w:rsid w:val="000214C6"/>
    <w:rsid w:val="000215B8"/>
    <w:rsid w:val="00021679"/>
    <w:rsid w:val="00021920"/>
    <w:rsid w:val="00021BA8"/>
    <w:rsid w:val="00021D86"/>
    <w:rsid w:val="00021FCF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976"/>
    <w:rsid w:val="00026695"/>
    <w:rsid w:val="00026B56"/>
    <w:rsid w:val="00026DDC"/>
    <w:rsid w:val="00027104"/>
    <w:rsid w:val="00027F8A"/>
    <w:rsid w:val="00030779"/>
    <w:rsid w:val="0003102A"/>
    <w:rsid w:val="0003149A"/>
    <w:rsid w:val="000314F8"/>
    <w:rsid w:val="00031FA7"/>
    <w:rsid w:val="00032791"/>
    <w:rsid w:val="0003286E"/>
    <w:rsid w:val="00033397"/>
    <w:rsid w:val="0003532A"/>
    <w:rsid w:val="00036135"/>
    <w:rsid w:val="00036349"/>
    <w:rsid w:val="00037748"/>
    <w:rsid w:val="00037B1F"/>
    <w:rsid w:val="00037FEF"/>
    <w:rsid w:val="00040095"/>
    <w:rsid w:val="0004017E"/>
    <w:rsid w:val="00040585"/>
    <w:rsid w:val="00041614"/>
    <w:rsid w:val="000419AC"/>
    <w:rsid w:val="00041C9C"/>
    <w:rsid w:val="0004248F"/>
    <w:rsid w:val="000429E9"/>
    <w:rsid w:val="00042FA6"/>
    <w:rsid w:val="00043516"/>
    <w:rsid w:val="00043A51"/>
    <w:rsid w:val="00044508"/>
    <w:rsid w:val="00044C0E"/>
    <w:rsid w:val="00044E19"/>
    <w:rsid w:val="0004520C"/>
    <w:rsid w:val="000454BF"/>
    <w:rsid w:val="0004596F"/>
    <w:rsid w:val="00045ED7"/>
    <w:rsid w:val="00046458"/>
    <w:rsid w:val="00046FCF"/>
    <w:rsid w:val="000479E4"/>
    <w:rsid w:val="00047B49"/>
    <w:rsid w:val="000506B7"/>
    <w:rsid w:val="00050D6C"/>
    <w:rsid w:val="00050D9A"/>
    <w:rsid w:val="00050E0D"/>
    <w:rsid w:val="00051421"/>
    <w:rsid w:val="00051834"/>
    <w:rsid w:val="0005257F"/>
    <w:rsid w:val="00052E62"/>
    <w:rsid w:val="00052F5E"/>
    <w:rsid w:val="00052FF2"/>
    <w:rsid w:val="00053045"/>
    <w:rsid w:val="00053266"/>
    <w:rsid w:val="00053888"/>
    <w:rsid w:val="000538D6"/>
    <w:rsid w:val="00053B45"/>
    <w:rsid w:val="00054513"/>
    <w:rsid w:val="0005480E"/>
    <w:rsid w:val="00054A22"/>
    <w:rsid w:val="0005520B"/>
    <w:rsid w:val="00056028"/>
    <w:rsid w:val="000563F4"/>
    <w:rsid w:val="000564C6"/>
    <w:rsid w:val="000569A8"/>
    <w:rsid w:val="000571A1"/>
    <w:rsid w:val="00061814"/>
    <w:rsid w:val="000618AF"/>
    <w:rsid w:val="0006219E"/>
    <w:rsid w:val="000626C1"/>
    <w:rsid w:val="00063792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273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1FB"/>
    <w:rsid w:val="0007369B"/>
    <w:rsid w:val="00073C3A"/>
    <w:rsid w:val="00074A31"/>
    <w:rsid w:val="00074BEB"/>
    <w:rsid w:val="00075D4D"/>
    <w:rsid w:val="0007605B"/>
    <w:rsid w:val="0007610C"/>
    <w:rsid w:val="0007677A"/>
    <w:rsid w:val="0007678B"/>
    <w:rsid w:val="00076EAF"/>
    <w:rsid w:val="000777DE"/>
    <w:rsid w:val="0007787C"/>
    <w:rsid w:val="00080512"/>
    <w:rsid w:val="000807CF"/>
    <w:rsid w:val="00081730"/>
    <w:rsid w:val="00082093"/>
    <w:rsid w:val="00082429"/>
    <w:rsid w:val="00082AE8"/>
    <w:rsid w:val="00082EA6"/>
    <w:rsid w:val="00082EE5"/>
    <w:rsid w:val="000837AC"/>
    <w:rsid w:val="00083D3F"/>
    <w:rsid w:val="000850DB"/>
    <w:rsid w:val="0008527C"/>
    <w:rsid w:val="00086838"/>
    <w:rsid w:val="00087542"/>
    <w:rsid w:val="00087B32"/>
    <w:rsid w:val="000900A1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355"/>
    <w:rsid w:val="000A075F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6A1"/>
    <w:rsid w:val="000A4709"/>
    <w:rsid w:val="000A4712"/>
    <w:rsid w:val="000A4DF3"/>
    <w:rsid w:val="000A4FE9"/>
    <w:rsid w:val="000A56E2"/>
    <w:rsid w:val="000A57E2"/>
    <w:rsid w:val="000A5B36"/>
    <w:rsid w:val="000A630E"/>
    <w:rsid w:val="000A752A"/>
    <w:rsid w:val="000A75B3"/>
    <w:rsid w:val="000A75FB"/>
    <w:rsid w:val="000A7C8C"/>
    <w:rsid w:val="000B06EF"/>
    <w:rsid w:val="000B07A0"/>
    <w:rsid w:val="000B0941"/>
    <w:rsid w:val="000B0A83"/>
    <w:rsid w:val="000B0BEB"/>
    <w:rsid w:val="000B13B9"/>
    <w:rsid w:val="000B160D"/>
    <w:rsid w:val="000B17D0"/>
    <w:rsid w:val="000B29CD"/>
    <w:rsid w:val="000B2AEF"/>
    <w:rsid w:val="000B354E"/>
    <w:rsid w:val="000B3B4E"/>
    <w:rsid w:val="000B4B5B"/>
    <w:rsid w:val="000B541D"/>
    <w:rsid w:val="000B6AC7"/>
    <w:rsid w:val="000B6EB4"/>
    <w:rsid w:val="000B715B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5447"/>
    <w:rsid w:val="000C5C68"/>
    <w:rsid w:val="000C71CD"/>
    <w:rsid w:val="000C7316"/>
    <w:rsid w:val="000C7D26"/>
    <w:rsid w:val="000D02C4"/>
    <w:rsid w:val="000D0AEC"/>
    <w:rsid w:val="000D138D"/>
    <w:rsid w:val="000D1DBF"/>
    <w:rsid w:val="000D2752"/>
    <w:rsid w:val="000D2EAC"/>
    <w:rsid w:val="000D434E"/>
    <w:rsid w:val="000D45B0"/>
    <w:rsid w:val="000D45B2"/>
    <w:rsid w:val="000D464F"/>
    <w:rsid w:val="000D4BCF"/>
    <w:rsid w:val="000D509F"/>
    <w:rsid w:val="000D58AB"/>
    <w:rsid w:val="000D591C"/>
    <w:rsid w:val="000D5B51"/>
    <w:rsid w:val="000D5D09"/>
    <w:rsid w:val="000D6B11"/>
    <w:rsid w:val="000D6F3A"/>
    <w:rsid w:val="000D733B"/>
    <w:rsid w:val="000D76D9"/>
    <w:rsid w:val="000D7767"/>
    <w:rsid w:val="000E00BE"/>
    <w:rsid w:val="000E06A9"/>
    <w:rsid w:val="000E0733"/>
    <w:rsid w:val="000E0C49"/>
    <w:rsid w:val="000E203D"/>
    <w:rsid w:val="000E2858"/>
    <w:rsid w:val="000E4137"/>
    <w:rsid w:val="000E4210"/>
    <w:rsid w:val="000E45F7"/>
    <w:rsid w:val="000E4866"/>
    <w:rsid w:val="000E54AF"/>
    <w:rsid w:val="000E5534"/>
    <w:rsid w:val="000E5A20"/>
    <w:rsid w:val="000F0768"/>
    <w:rsid w:val="000F0A64"/>
    <w:rsid w:val="000F0CD4"/>
    <w:rsid w:val="000F1699"/>
    <w:rsid w:val="000F1F64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CE0"/>
    <w:rsid w:val="000F5DF1"/>
    <w:rsid w:val="000F7971"/>
    <w:rsid w:val="001004DF"/>
    <w:rsid w:val="00100BF6"/>
    <w:rsid w:val="00101092"/>
    <w:rsid w:val="00101818"/>
    <w:rsid w:val="00102EF1"/>
    <w:rsid w:val="001030DF"/>
    <w:rsid w:val="00103138"/>
    <w:rsid w:val="00103566"/>
    <w:rsid w:val="00104030"/>
    <w:rsid w:val="0010487F"/>
    <w:rsid w:val="001048CC"/>
    <w:rsid w:val="001048D2"/>
    <w:rsid w:val="00104953"/>
    <w:rsid w:val="00104AA3"/>
    <w:rsid w:val="00106D01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2CD1"/>
    <w:rsid w:val="0011301A"/>
    <w:rsid w:val="001131F6"/>
    <w:rsid w:val="001140E6"/>
    <w:rsid w:val="00115248"/>
    <w:rsid w:val="001158B9"/>
    <w:rsid w:val="00115CC2"/>
    <w:rsid w:val="00116042"/>
    <w:rsid w:val="00116046"/>
    <w:rsid w:val="00117133"/>
    <w:rsid w:val="0011762D"/>
    <w:rsid w:val="00117848"/>
    <w:rsid w:val="00117D80"/>
    <w:rsid w:val="00120083"/>
    <w:rsid w:val="00120432"/>
    <w:rsid w:val="001209A1"/>
    <w:rsid w:val="001209D1"/>
    <w:rsid w:val="00120C04"/>
    <w:rsid w:val="00120C36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13F9"/>
    <w:rsid w:val="00131E22"/>
    <w:rsid w:val="001320AB"/>
    <w:rsid w:val="00132423"/>
    <w:rsid w:val="0013267C"/>
    <w:rsid w:val="00132810"/>
    <w:rsid w:val="001331FC"/>
    <w:rsid w:val="00133D2F"/>
    <w:rsid w:val="00133E2C"/>
    <w:rsid w:val="00134692"/>
    <w:rsid w:val="00134A51"/>
    <w:rsid w:val="00134C07"/>
    <w:rsid w:val="00135C14"/>
    <w:rsid w:val="00135D84"/>
    <w:rsid w:val="00135E52"/>
    <w:rsid w:val="00136B57"/>
    <w:rsid w:val="00137704"/>
    <w:rsid w:val="0013780C"/>
    <w:rsid w:val="00137A12"/>
    <w:rsid w:val="00137B63"/>
    <w:rsid w:val="00137B82"/>
    <w:rsid w:val="00140CAA"/>
    <w:rsid w:val="001411F4"/>
    <w:rsid w:val="0014154A"/>
    <w:rsid w:val="00141CB0"/>
    <w:rsid w:val="00141CB2"/>
    <w:rsid w:val="0014218C"/>
    <w:rsid w:val="00142281"/>
    <w:rsid w:val="00142B94"/>
    <w:rsid w:val="00143760"/>
    <w:rsid w:val="00143E2F"/>
    <w:rsid w:val="0014473D"/>
    <w:rsid w:val="001459DE"/>
    <w:rsid w:val="001460BC"/>
    <w:rsid w:val="00147906"/>
    <w:rsid w:val="00147B12"/>
    <w:rsid w:val="00147EC0"/>
    <w:rsid w:val="00150CE4"/>
    <w:rsid w:val="00150F4F"/>
    <w:rsid w:val="001510AA"/>
    <w:rsid w:val="001513A7"/>
    <w:rsid w:val="001515B7"/>
    <w:rsid w:val="00151BE1"/>
    <w:rsid w:val="00152E11"/>
    <w:rsid w:val="00152E56"/>
    <w:rsid w:val="00153A6F"/>
    <w:rsid w:val="00154442"/>
    <w:rsid w:val="00154517"/>
    <w:rsid w:val="001562D2"/>
    <w:rsid w:val="00156574"/>
    <w:rsid w:val="00157BEA"/>
    <w:rsid w:val="00157F38"/>
    <w:rsid w:val="00157FBA"/>
    <w:rsid w:val="001609A2"/>
    <w:rsid w:val="001609EF"/>
    <w:rsid w:val="001628C0"/>
    <w:rsid w:val="001628CD"/>
    <w:rsid w:val="001628DE"/>
    <w:rsid w:val="00163482"/>
    <w:rsid w:val="0016399D"/>
    <w:rsid w:val="00163B8E"/>
    <w:rsid w:val="00163FCE"/>
    <w:rsid w:val="00164170"/>
    <w:rsid w:val="0016464F"/>
    <w:rsid w:val="001651B4"/>
    <w:rsid w:val="001651E0"/>
    <w:rsid w:val="0016525A"/>
    <w:rsid w:val="001653C9"/>
    <w:rsid w:val="00165659"/>
    <w:rsid w:val="00165B55"/>
    <w:rsid w:val="00165F81"/>
    <w:rsid w:val="001666A9"/>
    <w:rsid w:val="00166F6E"/>
    <w:rsid w:val="0016742C"/>
    <w:rsid w:val="00167E74"/>
    <w:rsid w:val="00170E85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07B"/>
    <w:rsid w:val="001761C6"/>
    <w:rsid w:val="001764B9"/>
    <w:rsid w:val="0017665A"/>
    <w:rsid w:val="001766B2"/>
    <w:rsid w:val="00176CE0"/>
    <w:rsid w:val="00177237"/>
    <w:rsid w:val="00177240"/>
    <w:rsid w:val="00177BCF"/>
    <w:rsid w:val="00177E26"/>
    <w:rsid w:val="00177E92"/>
    <w:rsid w:val="00180052"/>
    <w:rsid w:val="001807CD"/>
    <w:rsid w:val="0018081E"/>
    <w:rsid w:val="00180EC8"/>
    <w:rsid w:val="00181539"/>
    <w:rsid w:val="00182545"/>
    <w:rsid w:val="00182690"/>
    <w:rsid w:val="00183A19"/>
    <w:rsid w:val="00183AEE"/>
    <w:rsid w:val="00183D6E"/>
    <w:rsid w:val="001840F9"/>
    <w:rsid w:val="00185485"/>
    <w:rsid w:val="0018581F"/>
    <w:rsid w:val="001859A1"/>
    <w:rsid w:val="00185D46"/>
    <w:rsid w:val="00186586"/>
    <w:rsid w:val="00186965"/>
    <w:rsid w:val="00186F92"/>
    <w:rsid w:val="00187273"/>
    <w:rsid w:val="0018790F"/>
    <w:rsid w:val="001906B3"/>
    <w:rsid w:val="0019097A"/>
    <w:rsid w:val="00190B16"/>
    <w:rsid w:val="0019101B"/>
    <w:rsid w:val="001911A2"/>
    <w:rsid w:val="001912B1"/>
    <w:rsid w:val="001915C8"/>
    <w:rsid w:val="00191D33"/>
    <w:rsid w:val="001925CE"/>
    <w:rsid w:val="00193A82"/>
    <w:rsid w:val="001943E4"/>
    <w:rsid w:val="00194D6A"/>
    <w:rsid w:val="00194DFB"/>
    <w:rsid w:val="001956F4"/>
    <w:rsid w:val="001964F9"/>
    <w:rsid w:val="001971A7"/>
    <w:rsid w:val="00197903"/>
    <w:rsid w:val="00197BAA"/>
    <w:rsid w:val="00197E06"/>
    <w:rsid w:val="00197EE6"/>
    <w:rsid w:val="001A009C"/>
    <w:rsid w:val="001A0AB4"/>
    <w:rsid w:val="001A0AB5"/>
    <w:rsid w:val="001A1594"/>
    <w:rsid w:val="001A2161"/>
    <w:rsid w:val="001A2363"/>
    <w:rsid w:val="001A25C9"/>
    <w:rsid w:val="001A279D"/>
    <w:rsid w:val="001A28B0"/>
    <w:rsid w:val="001A37B4"/>
    <w:rsid w:val="001A3C17"/>
    <w:rsid w:val="001A40D6"/>
    <w:rsid w:val="001A4563"/>
    <w:rsid w:val="001A4D14"/>
    <w:rsid w:val="001A5287"/>
    <w:rsid w:val="001A5C2D"/>
    <w:rsid w:val="001A5C64"/>
    <w:rsid w:val="001A6314"/>
    <w:rsid w:val="001A6A9E"/>
    <w:rsid w:val="001A6C29"/>
    <w:rsid w:val="001A6DDC"/>
    <w:rsid w:val="001A6F66"/>
    <w:rsid w:val="001A7003"/>
    <w:rsid w:val="001A7407"/>
    <w:rsid w:val="001A7EA9"/>
    <w:rsid w:val="001B03BF"/>
    <w:rsid w:val="001B109C"/>
    <w:rsid w:val="001B1744"/>
    <w:rsid w:val="001B2AA2"/>
    <w:rsid w:val="001B30BA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B7A5C"/>
    <w:rsid w:val="001B7EBA"/>
    <w:rsid w:val="001C07CA"/>
    <w:rsid w:val="001C0926"/>
    <w:rsid w:val="001C14C3"/>
    <w:rsid w:val="001C17A5"/>
    <w:rsid w:val="001C1BE5"/>
    <w:rsid w:val="001C1ECA"/>
    <w:rsid w:val="001C1FBA"/>
    <w:rsid w:val="001C2588"/>
    <w:rsid w:val="001C2678"/>
    <w:rsid w:val="001C271D"/>
    <w:rsid w:val="001C27BF"/>
    <w:rsid w:val="001C27EE"/>
    <w:rsid w:val="001C2995"/>
    <w:rsid w:val="001C4616"/>
    <w:rsid w:val="001C4ECD"/>
    <w:rsid w:val="001C551C"/>
    <w:rsid w:val="001C555C"/>
    <w:rsid w:val="001C6A13"/>
    <w:rsid w:val="001C6CE9"/>
    <w:rsid w:val="001C6FD3"/>
    <w:rsid w:val="001C705D"/>
    <w:rsid w:val="001C748C"/>
    <w:rsid w:val="001D02C2"/>
    <w:rsid w:val="001D082B"/>
    <w:rsid w:val="001D0E5A"/>
    <w:rsid w:val="001D1554"/>
    <w:rsid w:val="001D187E"/>
    <w:rsid w:val="001D18CF"/>
    <w:rsid w:val="001D1C73"/>
    <w:rsid w:val="001D1FC1"/>
    <w:rsid w:val="001D2130"/>
    <w:rsid w:val="001D21E5"/>
    <w:rsid w:val="001D2A87"/>
    <w:rsid w:val="001D2D12"/>
    <w:rsid w:val="001D35FC"/>
    <w:rsid w:val="001D38FD"/>
    <w:rsid w:val="001D4020"/>
    <w:rsid w:val="001D4955"/>
    <w:rsid w:val="001D53EE"/>
    <w:rsid w:val="001D556E"/>
    <w:rsid w:val="001D5A5B"/>
    <w:rsid w:val="001D5C28"/>
    <w:rsid w:val="001D637E"/>
    <w:rsid w:val="001D63BA"/>
    <w:rsid w:val="001D677E"/>
    <w:rsid w:val="001D73E3"/>
    <w:rsid w:val="001D7CB6"/>
    <w:rsid w:val="001E0758"/>
    <w:rsid w:val="001E08ED"/>
    <w:rsid w:val="001E0D82"/>
    <w:rsid w:val="001E1150"/>
    <w:rsid w:val="001E1322"/>
    <w:rsid w:val="001E176D"/>
    <w:rsid w:val="001E1886"/>
    <w:rsid w:val="001E24AF"/>
    <w:rsid w:val="001E3779"/>
    <w:rsid w:val="001E49F8"/>
    <w:rsid w:val="001E4FD0"/>
    <w:rsid w:val="001E6631"/>
    <w:rsid w:val="001E76B9"/>
    <w:rsid w:val="001F1042"/>
    <w:rsid w:val="001F168B"/>
    <w:rsid w:val="001F25B2"/>
    <w:rsid w:val="001F2906"/>
    <w:rsid w:val="001F3B9C"/>
    <w:rsid w:val="001F3D41"/>
    <w:rsid w:val="001F4504"/>
    <w:rsid w:val="001F5282"/>
    <w:rsid w:val="001F569A"/>
    <w:rsid w:val="001F588B"/>
    <w:rsid w:val="001F5CCE"/>
    <w:rsid w:val="001F61AD"/>
    <w:rsid w:val="001F67D1"/>
    <w:rsid w:val="001F697F"/>
    <w:rsid w:val="001F6DA0"/>
    <w:rsid w:val="001F6EBF"/>
    <w:rsid w:val="002007FC"/>
    <w:rsid w:val="00200876"/>
    <w:rsid w:val="002010F2"/>
    <w:rsid w:val="002015A6"/>
    <w:rsid w:val="002017C0"/>
    <w:rsid w:val="002021E0"/>
    <w:rsid w:val="0020314B"/>
    <w:rsid w:val="00205615"/>
    <w:rsid w:val="00205F37"/>
    <w:rsid w:val="0020658E"/>
    <w:rsid w:val="00206C17"/>
    <w:rsid w:val="00206D75"/>
    <w:rsid w:val="00206E13"/>
    <w:rsid w:val="0020716A"/>
    <w:rsid w:val="00207F0E"/>
    <w:rsid w:val="00210B26"/>
    <w:rsid w:val="002115C7"/>
    <w:rsid w:val="00212194"/>
    <w:rsid w:val="0021226A"/>
    <w:rsid w:val="002127B8"/>
    <w:rsid w:val="00214893"/>
    <w:rsid w:val="0021552C"/>
    <w:rsid w:val="00215572"/>
    <w:rsid w:val="00215EA5"/>
    <w:rsid w:val="0021617D"/>
    <w:rsid w:val="00216768"/>
    <w:rsid w:val="00216DB7"/>
    <w:rsid w:val="00216EA1"/>
    <w:rsid w:val="00216F88"/>
    <w:rsid w:val="0021729E"/>
    <w:rsid w:val="00217488"/>
    <w:rsid w:val="002175AB"/>
    <w:rsid w:val="00217E90"/>
    <w:rsid w:val="00220B56"/>
    <w:rsid w:val="002227FA"/>
    <w:rsid w:val="00222FA7"/>
    <w:rsid w:val="002231B4"/>
    <w:rsid w:val="00223A4D"/>
    <w:rsid w:val="00224556"/>
    <w:rsid w:val="002246AE"/>
    <w:rsid w:val="00224B34"/>
    <w:rsid w:val="00224C78"/>
    <w:rsid w:val="00224DF4"/>
    <w:rsid w:val="002250B2"/>
    <w:rsid w:val="002254B1"/>
    <w:rsid w:val="00225A92"/>
    <w:rsid w:val="00227187"/>
    <w:rsid w:val="00227271"/>
    <w:rsid w:val="0022777B"/>
    <w:rsid w:val="00227DAF"/>
    <w:rsid w:val="00227EB6"/>
    <w:rsid w:val="002302BD"/>
    <w:rsid w:val="002305F0"/>
    <w:rsid w:val="002317B3"/>
    <w:rsid w:val="00232A84"/>
    <w:rsid w:val="00232C90"/>
    <w:rsid w:val="00232D4A"/>
    <w:rsid w:val="0023371C"/>
    <w:rsid w:val="002339B7"/>
    <w:rsid w:val="002347A2"/>
    <w:rsid w:val="00234847"/>
    <w:rsid w:val="0023512C"/>
    <w:rsid w:val="00235EC5"/>
    <w:rsid w:val="00236329"/>
    <w:rsid w:val="00236490"/>
    <w:rsid w:val="00236B1D"/>
    <w:rsid w:val="00236B59"/>
    <w:rsid w:val="00237759"/>
    <w:rsid w:val="002378EC"/>
    <w:rsid w:val="002379D3"/>
    <w:rsid w:val="0024001A"/>
    <w:rsid w:val="002414D2"/>
    <w:rsid w:val="002416A7"/>
    <w:rsid w:val="00241EDC"/>
    <w:rsid w:val="00241FEA"/>
    <w:rsid w:val="00242F2F"/>
    <w:rsid w:val="00243745"/>
    <w:rsid w:val="00243C53"/>
    <w:rsid w:val="00243C6F"/>
    <w:rsid w:val="00243C89"/>
    <w:rsid w:val="00243DA0"/>
    <w:rsid w:val="0024490C"/>
    <w:rsid w:val="00244BA5"/>
    <w:rsid w:val="00245A5E"/>
    <w:rsid w:val="00245E90"/>
    <w:rsid w:val="002464B2"/>
    <w:rsid w:val="00247104"/>
    <w:rsid w:val="00251897"/>
    <w:rsid w:val="00251D18"/>
    <w:rsid w:val="00251F32"/>
    <w:rsid w:val="0025232D"/>
    <w:rsid w:val="00253367"/>
    <w:rsid w:val="002542A0"/>
    <w:rsid w:val="00254544"/>
    <w:rsid w:val="00254BBC"/>
    <w:rsid w:val="00255A52"/>
    <w:rsid w:val="00255EF3"/>
    <w:rsid w:val="00256206"/>
    <w:rsid w:val="002563A3"/>
    <w:rsid w:val="002574D9"/>
    <w:rsid w:val="0026024E"/>
    <w:rsid w:val="002604F7"/>
    <w:rsid w:val="002610AC"/>
    <w:rsid w:val="00261186"/>
    <w:rsid w:val="00261940"/>
    <w:rsid w:val="0026199B"/>
    <w:rsid w:val="00261F28"/>
    <w:rsid w:val="002622DC"/>
    <w:rsid w:val="0026244A"/>
    <w:rsid w:val="002625BA"/>
    <w:rsid w:val="00262A2A"/>
    <w:rsid w:val="00262AC2"/>
    <w:rsid w:val="00262EBE"/>
    <w:rsid w:val="00263606"/>
    <w:rsid w:val="002641DB"/>
    <w:rsid w:val="002643FB"/>
    <w:rsid w:val="0026480B"/>
    <w:rsid w:val="00265057"/>
    <w:rsid w:val="002654B8"/>
    <w:rsid w:val="0026554D"/>
    <w:rsid w:val="002656A0"/>
    <w:rsid w:val="00265EBE"/>
    <w:rsid w:val="0026601E"/>
    <w:rsid w:val="002660A0"/>
    <w:rsid w:val="0026643A"/>
    <w:rsid w:val="0026647C"/>
    <w:rsid w:val="00266A96"/>
    <w:rsid w:val="00267944"/>
    <w:rsid w:val="00267D1E"/>
    <w:rsid w:val="00270478"/>
    <w:rsid w:val="00270918"/>
    <w:rsid w:val="002711E6"/>
    <w:rsid w:val="00271690"/>
    <w:rsid w:val="00271E36"/>
    <w:rsid w:val="00273689"/>
    <w:rsid w:val="00273AD0"/>
    <w:rsid w:val="002741BC"/>
    <w:rsid w:val="00274C2B"/>
    <w:rsid w:val="002761F3"/>
    <w:rsid w:val="00276989"/>
    <w:rsid w:val="00276B1D"/>
    <w:rsid w:val="00276C5B"/>
    <w:rsid w:val="00276CA6"/>
    <w:rsid w:val="00276DB9"/>
    <w:rsid w:val="00277C0D"/>
    <w:rsid w:val="002810B3"/>
    <w:rsid w:val="002826BE"/>
    <w:rsid w:val="0028285A"/>
    <w:rsid w:val="00282B32"/>
    <w:rsid w:val="00282DF0"/>
    <w:rsid w:val="00282F37"/>
    <w:rsid w:val="0028320F"/>
    <w:rsid w:val="00283671"/>
    <w:rsid w:val="00284333"/>
    <w:rsid w:val="00284BAF"/>
    <w:rsid w:val="0028546D"/>
    <w:rsid w:val="002854E6"/>
    <w:rsid w:val="002855B8"/>
    <w:rsid w:val="00286436"/>
    <w:rsid w:val="002865EF"/>
    <w:rsid w:val="002874E6"/>
    <w:rsid w:val="002879D6"/>
    <w:rsid w:val="002900B5"/>
    <w:rsid w:val="002902C5"/>
    <w:rsid w:val="00290C6D"/>
    <w:rsid w:val="00291C8E"/>
    <w:rsid w:val="00292999"/>
    <w:rsid w:val="00292E1B"/>
    <w:rsid w:val="002932F6"/>
    <w:rsid w:val="002933E5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415"/>
    <w:rsid w:val="002976C6"/>
    <w:rsid w:val="002A016C"/>
    <w:rsid w:val="002A06A5"/>
    <w:rsid w:val="002A0AD7"/>
    <w:rsid w:val="002A0B0A"/>
    <w:rsid w:val="002A0F01"/>
    <w:rsid w:val="002A1703"/>
    <w:rsid w:val="002A2877"/>
    <w:rsid w:val="002A2D1E"/>
    <w:rsid w:val="002A2EE6"/>
    <w:rsid w:val="002A2FD5"/>
    <w:rsid w:val="002A3081"/>
    <w:rsid w:val="002A3734"/>
    <w:rsid w:val="002A3AAF"/>
    <w:rsid w:val="002A4014"/>
    <w:rsid w:val="002A4067"/>
    <w:rsid w:val="002A428A"/>
    <w:rsid w:val="002A4761"/>
    <w:rsid w:val="002A47D6"/>
    <w:rsid w:val="002A52A0"/>
    <w:rsid w:val="002A57F6"/>
    <w:rsid w:val="002A5D3E"/>
    <w:rsid w:val="002A5E05"/>
    <w:rsid w:val="002B0786"/>
    <w:rsid w:val="002B0E6A"/>
    <w:rsid w:val="002B12DD"/>
    <w:rsid w:val="002B1534"/>
    <w:rsid w:val="002B1CFE"/>
    <w:rsid w:val="002B2D76"/>
    <w:rsid w:val="002B2E39"/>
    <w:rsid w:val="002B465B"/>
    <w:rsid w:val="002B4741"/>
    <w:rsid w:val="002B4F8F"/>
    <w:rsid w:val="002B627E"/>
    <w:rsid w:val="002B71BE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7E1"/>
    <w:rsid w:val="002C2930"/>
    <w:rsid w:val="002C2DFD"/>
    <w:rsid w:val="002C310E"/>
    <w:rsid w:val="002C3162"/>
    <w:rsid w:val="002C3E01"/>
    <w:rsid w:val="002C4E3E"/>
    <w:rsid w:val="002C4F55"/>
    <w:rsid w:val="002C5821"/>
    <w:rsid w:val="002C5FED"/>
    <w:rsid w:val="002C6260"/>
    <w:rsid w:val="002C664D"/>
    <w:rsid w:val="002C679B"/>
    <w:rsid w:val="002C7562"/>
    <w:rsid w:val="002C78E4"/>
    <w:rsid w:val="002D0259"/>
    <w:rsid w:val="002D0275"/>
    <w:rsid w:val="002D19F3"/>
    <w:rsid w:val="002D1FAD"/>
    <w:rsid w:val="002D2210"/>
    <w:rsid w:val="002D2A5A"/>
    <w:rsid w:val="002D2C5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A49"/>
    <w:rsid w:val="002E1CEE"/>
    <w:rsid w:val="002E1E1A"/>
    <w:rsid w:val="002E1E49"/>
    <w:rsid w:val="002E24DF"/>
    <w:rsid w:val="002E3043"/>
    <w:rsid w:val="002E3574"/>
    <w:rsid w:val="002E3B61"/>
    <w:rsid w:val="002E3DE0"/>
    <w:rsid w:val="002E3F2D"/>
    <w:rsid w:val="002E4810"/>
    <w:rsid w:val="002E59EB"/>
    <w:rsid w:val="002E5F46"/>
    <w:rsid w:val="002E6631"/>
    <w:rsid w:val="002E713F"/>
    <w:rsid w:val="002E7783"/>
    <w:rsid w:val="002E7EC1"/>
    <w:rsid w:val="002F01EE"/>
    <w:rsid w:val="002F0B36"/>
    <w:rsid w:val="002F1077"/>
    <w:rsid w:val="002F1238"/>
    <w:rsid w:val="002F1290"/>
    <w:rsid w:val="002F2BB0"/>
    <w:rsid w:val="002F3ED8"/>
    <w:rsid w:val="002F4AB3"/>
    <w:rsid w:val="002F4B4B"/>
    <w:rsid w:val="002F4F40"/>
    <w:rsid w:val="002F5552"/>
    <w:rsid w:val="002F59F3"/>
    <w:rsid w:val="002F5B40"/>
    <w:rsid w:val="002F5C70"/>
    <w:rsid w:val="002F66EA"/>
    <w:rsid w:val="002F6AE9"/>
    <w:rsid w:val="002F7318"/>
    <w:rsid w:val="002F75CC"/>
    <w:rsid w:val="002F7A1B"/>
    <w:rsid w:val="0030039B"/>
    <w:rsid w:val="0030151D"/>
    <w:rsid w:val="00302051"/>
    <w:rsid w:val="00302797"/>
    <w:rsid w:val="00302F16"/>
    <w:rsid w:val="00303F98"/>
    <w:rsid w:val="00303FF8"/>
    <w:rsid w:val="003040CF"/>
    <w:rsid w:val="00304D99"/>
    <w:rsid w:val="00304E85"/>
    <w:rsid w:val="003060D2"/>
    <w:rsid w:val="00306E1F"/>
    <w:rsid w:val="00307937"/>
    <w:rsid w:val="00307A28"/>
    <w:rsid w:val="00310DCC"/>
    <w:rsid w:val="00311304"/>
    <w:rsid w:val="00311F20"/>
    <w:rsid w:val="00312061"/>
    <w:rsid w:val="00312927"/>
    <w:rsid w:val="003133DA"/>
    <w:rsid w:val="003135EF"/>
    <w:rsid w:val="003137DE"/>
    <w:rsid w:val="00314122"/>
    <w:rsid w:val="0031495A"/>
    <w:rsid w:val="00314CAE"/>
    <w:rsid w:val="00314EDA"/>
    <w:rsid w:val="00315062"/>
    <w:rsid w:val="00315C3B"/>
    <w:rsid w:val="00316058"/>
    <w:rsid w:val="003164E3"/>
    <w:rsid w:val="003172DC"/>
    <w:rsid w:val="0031735A"/>
    <w:rsid w:val="00317624"/>
    <w:rsid w:val="00317E2A"/>
    <w:rsid w:val="00317EEC"/>
    <w:rsid w:val="00321022"/>
    <w:rsid w:val="003217A3"/>
    <w:rsid w:val="003217CE"/>
    <w:rsid w:val="00321842"/>
    <w:rsid w:val="00321F33"/>
    <w:rsid w:val="00322B4F"/>
    <w:rsid w:val="00323705"/>
    <w:rsid w:val="00323824"/>
    <w:rsid w:val="0032433E"/>
    <w:rsid w:val="00324F76"/>
    <w:rsid w:val="003259A4"/>
    <w:rsid w:val="00326272"/>
    <w:rsid w:val="0032676C"/>
    <w:rsid w:val="00327029"/>
    <w:rsid w:val="0033149D"/>
    <w:rsid w:val="00331A93"/>
    <w:rsid w:val="0033242A"/>
    <w:rsid w:val="00333844"/>
    <w:rsid w:val="00333EF5"/>
    <w:rsid w:val="003351C7"/>
    <w:rsid w:val="0033530B"/>
    <w:rsid w:val="0033556C"/>
    <w:rsid w:val="00336046"/>
    <w:rsid w:val="003367A1"/>
    <w:rsid w:val="00340B18"/>
    <w:rsid w:val="00341044"/>
    <w:rsid w:val="00341165"/>
    <w:rsid w:val="0034233B"/>
    <w:rsid w:val="003423FC"/>
    <w:rsid w:val="003424E3"/>
    <w:rsid w:val="00342B01"/>
    <w:rsid w:val="00342CA0"/>
    <w:rsid w:val="00343D74"/>
    <w:rsid w:val="00343FE7"/>
    <w:rsid w:val="00344A59"/>
    <w:rsid w:val="00344D83"/>
    <w:rsid w:val="00345B7E"/>
    <w:rsid w:val="003461C3"/>
    <w:rsid w:val="0034678E"/>
    <w:rsid w:val="00346C5F"/>
    <w:rsid w:val="00352CBE"/>
    <w:rsid w:val="00352DA0"/>
    <w:rsid w:val="00352E37"/>
    <w:rsid w:val="003540B1"/>
    <w:rsid w:val="00354115"/>
    <w:rsid w:val="0035462D"/>
    <w:rsid w:val="0035475E"/>
    <w:rsid w:val="003548FE"/>
    <w:rsid w:val="003553F7"/>
    <w:rsid w:val="00356068"/>
    <w:rsid w:val="00356152"/>
    <w:rsid w:val="0035618D"/>
    <w:rsid w:val="0035645B"/>
    <w:rsid w:val="003566B0"/>
    <w:rsid w:val="0035717E"/>
    <w:rsid w:val="003575E1"/>
    <w:rsid w:val="00357B2A"/>
    <w:rsid w:val="0036001A"/>
    <w:rsid w:val="00360396"/>
    <w:rsid w:val="003610D2"/>
    <w:rsid w:val="00361D72"/>
    <w:rsid w:val="00362E3F"/>
    <w:rsid w:val="00362EA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08A"/>
    <w:rsid w:val="00366276"/>
    <w:rsid w:val="003668F2"/>
    <w:rsid w:val="00367BA3"/>
    <w:rsid w:val="00367E53"/>
    <w:rsid w:val="00370098"/>
    <w:rsid w:val="00370295"/>
    <w:rsid w:val="00370E29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91"/>
    <w:rsid w:val="003800AA"/>
    <w:rsid w:val="00380CCC"/>
    <w:rsid w:val="00381138"/>
    <w:rsid w:val="003812C8"/>
    <w:rsid w:val="00382175"/>
    <w:rsid w:val="003828AF"/>
    <w:rsid w:val="003829D8"/>
    <w:rsid w:val="00382A69"/>
    <w:rsid w:val="00382DF0"/>
    <w:rsid w:val="00383643"/>
    <w:rsid w:val="00383951"/>
    <w:rsid w:val="00383EE4"/>
    <w:rsid w:val="00384734"/>
    <w:rsid w:val="003852C0"/>
    <w:rsid w:val="00386873"/>
    <w:rsid w:val="00387A12"/>
    <w:rsid w:val="00390037"/>
    <w:rsid w:val="0039050A"/>
    <w:rsid w:val="00390FFF"/>
    <w:rsid w:val="003915E3"/>
    <w:rsid w:val="0039193F"/>
    <w:rsid w:val="003919A0"/>
    <w:rsid w:val="00393192"/>
    <w:rsid w:val="00393C35"/>
    <w:rsid w:val="00394239"/>
    <w:rsid w:val="003945E5"/>
    <w:rsid w:val="003949ED"/>
    <w:rsid w:val="00394B2E"/>
    <w:rsid w:val="00394FE3"/>
    <w:rsid w:val="003950FB"/>
    <w:rsid w:val="00395609"/>
    <w:rsid w:val="00395980"/>
    <w:rsid w:val="00395A9B"/>
    <w:rsid w:val="00395E96"/>
    <w:rsid w:val="003977F5"/>
    <w:rsid w:val="00397F1D"/>
    <w:rsid w:val="003A07D5"/>
    <w:rsid w:val="003A0EBA"/>
    <w:rsid w:val="003A11E9"/>
    <w:rsid w:val="003A130D"/>
    <w:rsid w:val="003A1E36"/>
    <w:rsid w:val="003A2508"/>
    <w:rsid w:val="003A302F"/>
    <w:rsid w:val="003A324B"/>
    <w:rsid w:val="003A4FEB"/>
    <w:rsid w:val="003A556B"/>
    <w:rsid w:val="003A563E"/>
    <w:rsid w:val="003A5BB6"/>
    <w:rsid w:val="003A614C"/>
    <w:rsid w:val="003A655E"/>
    <w:rsid w:val="003A6804"/>
    <w:rsid w:val="003A69B8"/>
    <w:rsid w:val="003A711D"/>
    <w:rsid w:val="003A780B"/>
    <w:rsid w:val="003A7815"/>
    <w:rsid w:val="003B0188"/>
    <w:rsid w:val="003B0362"/>
    <w:rsid w:val="003B1063"/>
    <w:rsid w:val="003B18D8"/>
    <w:rsid w:val="003B26FD"/>
    <w:rsid w:val="003B2A93"/>
    <w:rsid w:val="003B3E4C"/>
    <w:rsid w:val="003B3EC6"/>
    <w:rsid w:val="003B418D"/>
    <w:rsid w:val="003B48AB"/>
    <w:rsid w:val="003B4BF7"/>
    <w:rsid w:val="003B55A0"/>
    <w:rsid w:val="003B5827"/>
    <w:rsid w:val="003B6634"/>
    <w:rsid w:val="003B677F"/>
    <w:rsid w:val="003B7750"/>
    <w:rsid w:val="003B7EA0"/>
    <w:rsid w:val="003B7EF7"/>
    <w:rsid w:val="003C0103"/>
    <w:rsid w:val="003C0148"/>
    <w:rsid w:val="003C05F3"/>
    <w:rsid w:val="003C06A9"/>
    <w:rsid w:val="003C0705"/>
    <w:rsid w:val="003C0811"/>
    <w:rsid w:val="003C1791"/>
    <w:rsid w:val="003C1843"/>
    <w:rsid w:val="003C2396"/>
    <w:rsid w:val="003C2871"/>
    <w:rsid w:val="003C2A09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65EC"/>
    <w:rsid w:val="003C6A82"/>
    <w:rsid w:val="003C73DC"/>
    <w:rsid w:val="003C7672"/>
    <w:rsid w:val="003D03EE"/>
    <w:rsid w:val="003D0880"/>
    <w:rsid w:val="003D1B02"/>
    <w:rsid w:val="003D1FAB"/>
    <w:rsid w:val="003D1FBE"/>
    <w:rsid w:val="003D2D1C"/>
    <w:rsid w:val="003D3289"/>
    <w:rsid w:val="003D35C3"/>
    <w:rsid w:val="003D38FB"/>
    <w:rsid w:val="003D3C10"/>
    <w:rsid w:val="003D4289"/>
    <w:rsid w:val="003D4803"/>
    <w:rsid w:val="003D4966"/>
    <w:rsid w:val="003D4D4C"/>
    <w:rsid w:val="003D4E84"/>
    <w:rsid w:val="003D5674"/>
    <w:rsid w:val="003D5A7C"/>
    <w:rsid w:val="003D5E22"/>
    <w:rsid w:val="003D6138"/>
    <w:rsid w:val="003D6BF0"/>
    <w:rsid w:val="003E04A8"/>
    <w:rsid w:val="003E065B"/>
    <w:rsid w:val="003E0902"/>
    <w:rsid w:val="003E0950"/>
    <w:rsid w:val="003E0AD3"/>
    <w:rsid w:val="003E0D20"/>
    <w:rsid w:val="003E0F0A"/>
    <w:rsid w:val="003E2210"/>
    <w:rsid w:val="003E2C49"/>
    <w:rsid w:val="003E2EB8"/>
    <w:rsid w:val="003E2FD1"/>
    <w:rsid w:val="003E49A5"/>
    <w:rsid w:val="003E4D0D"/>
    <w:rsid w:val="003E5715"/>
    <w:rsid w:val="003E66E6"/>
    <w:rsid w:val="003E763D"/>
    <w:rsid w:val="003E766B"/>
    <w:rsid w:val="003E7819"/>
    <w:rsid w:val="003E7C56"/>
    <w:rsid w:val="003F045D"/>
    <w:rsid w:val="003F09F9"/>
    <w:rsid w:val="003F0F01"/>
    <w:rsid w:val="003F25AF"/>
    <w:rsid w:val="003F2793"/>
    <w:rsid w:val="003F2E79"/>
    <w:rsid w:val="003F39BB"/>
    <w:rsid w:val="003F418D"/>
    <w:rsid w:val="003F44D3"/>
    <w:rsid w:val="003F46AE"/>
    <w:rsid w:val="003F588D"/>
    <w:rsid w:val="0040058A"/>
    <w:rsid w:val="00400853"/>
    <w:rsid w:val="00400BF4"/>
    <w:rsid w:val="00401300"/>
    <w:rsid w:val="00401A91"/>
    <w:rsid w:val="00402120"/>
    <w:rsid w:val="004025A2"/>
    <w:rsid w:val="0040290C"/>
    <w:rsid w:val="00402B6E"/>
    <w:rsid w:val="004032B8"/>
    <w:rsid w:val="00403305"/>
    <w:rsid w:val="00403822"/>
    <w:rsid w:val="00403970"/>
    <w:rsid w:val="00404A5D"/>
    <w:rsid w:val="00405A91"/>
    <w:rsid w:val="00405BC4"/>
    <w:rsid w:val="00405D74"/>
    <w:rsid w:val="004063DD"/>
    <w:rsid w:val="00406A27"/>
    <w:rsid w:val="00407694"/>
    <w:rsid w:val="00410162"/>
    <w:rsid w:val="00410E5C"/>
    <w:rsid w:val="00411311"/>
    <w:rsid w:val="00411627"/>
    <w:rsid w:val="00411F9A"/>
    <w:rsid w:val="00412062"/>
    <w:rsid w:val="00412217"/>
    <w:rsid w:val="00412A11"/>
    <w:rsid w:val="00413153"/>
    <w:rsid w:val="00413534"/>
    <w:rsid w:val="00414CE7"/>
    <w:rsid w:val="00416A10"/>
    <w:rsid w:val="00416D92"/>
    <w:rsid w:val="00417140"/>
    <w:rsid w:val="0042014F"/>
    <w:rsid w:val="0042065C"/>
    <w:rsid w:val="00420702"/>
    <w:rsid w:val="00421B20"/>
    <w:rsid w:val="00421CB0"/>
    <w:rsid w:val="00421CD2"/>
    <w:rsid w:val="004224E3"/>
    <w:rsid w:val="00423E63"/>
    <w:rsid w:val="00423EC4"/>
    <w:rsid w:val="00424708"/>
    <w:rsid w:val="00425014"/>
    <w:rsid w:val="00425F74"/>
    <w:rsid w:val="00426852"/>
    <w:rsid w:val="00426922"/>
    <w:rsid w:val="004269EB"/>
    <w:rsid w:val="00426B4C"/>
    <w:rsid w:val="00426BCD"/>
    <w:rsid w:val="004271B7"/>
    <w:rsid w:val="0042736C"/>
    <w:rsid w:val="004275E7"/>
    <w:rsid w:val="00430815"/>
    <w:rsid w:val="00430991"/>
    <w:rsid w:val="00431527"/>
    <w:rsid w:val="004322D9"/>
    <w:rsid w:val="00432A7F"/>
    <w:rsid w:val="00432BAB"/>
    <w:rsid w:val="00432EA8"/>
    <w:rsid w:val="0043325C"/>
    <w:rsid w:val="004336D6"/>
    <w:rsid w:val="00433CFD"/>
    <w:rsid w:val="00434009"/>
    <w:rsid w:val="00434399"/>
    <w:rsid w:val="00434476"/>
    <w:rsid w:val="00434B66"/>
    <w:rsid w:val="00434C45"/>
    <w:rsid w:val="00434CD5"/>
    <w:rsid w:val="00434F03"/>
    <w:rsid w:val="0043578A"/>
    <w:rsid w:val="00436357"/>
    <w:rsid w:val="00436705"/>
    <w:rsid w:val="00437BCD"/>
    <w:rsid w:val="00440370"/>
    <w:rsid w:val="0044084A"/>
    <w:rsid w:val="00440A4C"/>
    <w:rsid w:val="0044177D"/>
    <w:rsid w:val="004418DA"/>
    <w:rsid w:val="00441DE1"/>
    <w:rsid w:val="0044227C"/>
    <w:rsid w:val="00442D7C"/>
    <w:rsid w:val="00443ED1"/>
    <w:rsid w:val="004440B5"/>
    <w:rsid w:val="00444C42"/>
    <w:rsid w:val="00444DC5"/>
    <w:rsid w:val="004458C7"/>
    <w:rsid w:val="004459AC"/>
    <w:rsid w:val="0044634B"/>
    <w:rsid w:val="00446402"/>
    <w:rsid w:val="0044665F"/>
    <w:rsid w:val="00446D11"/>
    <w:rsid w:val="00446F4B"/>
    <w:rsid w:val="00447D7D"/>
    <w:rsid w:val="0045018C"/>
    <w:rsid w:val="004504E3"/>
    <w:rsid w:val="00451251"/>
    <w:rsid w:val="0045146B"/>
    <w:rsid w:val="004516EB"/>
    <w:rsid w:val="00451EF2"/>
    <w:rsid w:val="004523BE"/>
    <w:rsid w:val="004525DB"/>
    <w:rsid w:val="004538A7"/>
    <w:rsid w:val="004541EF"/>
    <w:rsid w:val="00454751"/>
    <w:rsid w:val="004549CF"/>
    <w:rsid w:val="0045516E"/>
    <w:rsid w:val="004555F4"/>
    <w:rsid w:val="00455FED"/>
    <w:rsid w:val="00456312"/>
    <w:rsid w:val="00456453"/>
    <w:rsid w:val="004569BB"/>
    <w:rsid w:val="0046021A"/>
    <w:rsid w:val="00460A30"/>
    <w:rsid w:val="00461054"/>
    <w:rsid w:val="00461426"/>
    <w:rsid w:val="0046172C"/>
    <w:rsid w:val="00461DD2"/>
    <w:rsid w:val="00462123"/>
    <w:rsid w:val="00462694"/>
    <w:rsid w:val="00463E45"/>
    <w:rsid w:val="004649E7"/>
    <w:rsid w:val="00464DE6"/>
    <w:rsid w:val="00465069"/>
    <w:rsid w:val="004650D1"/>
    <w:rsid w:val="004658FD"/>
    <w:rsid w:val="00465A70"/>
    <w:rsid w:val="004663AD"/>
    <w:rsid w:val="004666CA"/>
    <w:rsid w:val="00466A2C"/>
    <w:rsid w:val="004677E0"/>
    <w:rsid w:val="00467AB2"/>
    <w:rsid w:val="00467B7E"/>
    <w:rsid w:val="00470546"/>
    <w:rsid w:val="00470878"/>
    <w:rsid w:val="004717DD"/>
    <w:rsid w:val="00471862"/>
    <w:rsid w:val="00471E8E"/>
    <w:rsid w:val="004722BE"/>
    <w:rsid w:val="0047246C"/>
    <w:rsid w:val="00472610"/>
    <w:rsid w:val="00472A67"/>
    <w:rsid w:val="00472DD6"/>
    <w:rsid w:val="00472F3B"/>
    <w:rsid w:val="004740B2"/>
    <w:rsid w:val="004740C8"/>
    <w:rsid w:val="00474857"/>
    <w:rsid w:val="00474A92"/>
    <w:rsid w:val="00474BEE"/>
    <w:rsid w:val="004756DD"/>
    <w:rsid w:val="00475EB5"/>
    <w:rsid w:val="0047653F"/>
    <w:rsid w:val="0047670E"/>
    <w:rsid w:val="00477190"/>
    <w:rsid w:val="00477484"/>
    <w:rsid w:val="00477AA3"/>
    <w:rsid w:val="0048053E"/>
    <w:rsid w:val="00480550"/>
    <w:rsid w:val="00480CB4"/>
    <w:rsid w:val="00481094"/>
    <w:rsid w:val="00481A16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41"/>
    <w:rsid w:val="004902DF"/>
    <w:rsid w:val="0049080F"/>
    <w:rsid w:val="00490938"/>
    <w:rsid w:val="00491FC7"/>
    <w:rsid w:val="004922B1"/>
    <w:rsid w:val="00492487"/>
    <w:rsid w:val="00492829"/>
    <w:rsid w:val="00492B2F"/>
    <w:rsid w:val="00493DB8"/>
    <w:rsid w:val="00493DDB"/>
    <w:rsid w:val="00494097"/>
    <w:rsid w:val="00494C9D"/>
    <w:rsid w:val="00494F22"/>
    <w:rsid w:val="00495978"/>
    <w:rsid w:val="00495CF5"/>
    <w:rsid w:val="00495D91"/>
    <w:rsid w:val="0049661D"/>
    <w:rsid w:val="00496C88"/>
    <w:rsid w:val="00497304"/>
    <w:rsid w:val="00497CF5"/>
    <w:rsid w:val="00497F2E"/>
    <w:rsid w:val="004A0709"/>
    <w:rsid w:val="004A0F00"/>
    <w:rsid w:val="004A1825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0BBA"/>
    <w:rsid w:val="004B11CA"/>
    <w:rsid w:val="004B137B"/>
    <w:rsid w:val="004B182F"/>
    <w:rsid w:val="004B18C7"/>
    <w:rsid w:val="004B18D9"/>
    <w:rsid w:val="004B27E4"/>
    <w:rsid w:val="004B2844"/>
    <w:rsid w:val="004B2A98"/>
    <w:rsid w:val="004B2AF3"/>
    <w:rsid w:val="004B2C0E"/>
    <w:rsid w:val="004B35CF"/>
    <w:rsid w:val="004B3677"/>
    <w:rsid w:val="004B36C6"/>
    <w:rsid w:val="004B384F"/>
    <w:rsid w:val="004B3D68"/>
    <w:rsid w:val="004B3E91"/>
    <w:rsid w:val="004B3E9C"/>
    <w:rsid w:val="004B3ECE"/>
    <w:rsid w:val="004B3EE3"/>
    <w:rsid w:val="004B4070"/>
    <w:rsid w:val="004B4881"/>
    <w:rsid w:val="004B4A94"/>
    <w:rsid w:val="004B4ACE"/>
    <w:rsid w:val="004B4E29"/>
    <w:rsid w:val="004B5556"/>
    <w:rsid w:val="004B66FF"/>
    <w:rsid w:val="004B670B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2FA7"/>
    <w:rsid w:val="004D3578"/>
    <w:rsid w:val="004D3884"/>
    <w:rsid w:val="004D3FF3"/>
    <w:rsid w:val="004D463F"/>
    <w:rsid w:val="004D473E"/>
    <w:rsid w:val="004D5021"/>
    <w:rsid w:val="004D53F3"/>
    <w:rsid w:val="004D5C21"/>
    <w:rsid w:val="004D5DD9"/>
    <w:rsid w:val="004D6A02"/>
    <w:rsid w:val="004D737E"/>
    <w:rsid w:val="004D7E63"/>
    <w:rsid w:val="004E0D60"/>
    <w:rsid w:val="004E1346"/>
    <w:rsid w:val="004E167B"/>
    <w:rsid w:val="004E170C"/>
    <w:rsid w:val="004E1741"/>
    <w:rsid w:val="004E1859"/>
    <w:rsid w:val="004E1F8E"/>
    <w:rsid w:val="004E213A"/>
    <w:rsid w:val="004E2844"/>
    <w:rsid w:val="004E34BB"/>
    <w:rsid w:val="004E4300"/>
    <w:rsid w:val="004E4467"/>
    <w:rsid w:val="004E5118"/>
    <w:rsid w:val="004E548E"/>
    <w:rsid w:val="004E5F09"/>
    <w:rsid w:val="004E649D"/>
    <w:rsid w:val="004E6643"/>
    <w:rsid w:val="004E6CDF"/>
    <w:rsid w:val="004E6E4E"/>
    <w:rsid w:val="004E6EBA"/>
    <w:rsid w:val="004E731E"/>
    <w:rsid w:val="004E78A2"/>
    <w:rsid w:val="004F0B21"/>
    <w:rsid w:val="004F0DAF"/>
    <w:rsid w:val="004F25FC"/>
    <w:rsid w:val="004F33D4"/>
    <w:rsid w:val="004F33DF"/>
    <w:rsid w:val="004F48F4"/>
    <w:rsid w:val="004F496D"/>
    <w:rsid w:val="004F4FEE"/>
    <w:rsid w:val="004F523A"/>
    <w:rsid w:val="004F6361"/>
    <w:rsid w:val="004F7508"/>
    <w:rsid w:val="004F75D6"/>
    <w:rsid w:val="004F7844"/>
    <w:rsid w:val="004F7EB7"/>
    <w:rsid w:val="0050013D"/>
    <w:rsid w:val="005005C2"/>
    <w:rsid w:val="005005E3"/>
    <w:rsid w:val="005020AF"/>
    <w:rsid w:val="00503417"/>
    <w:rsid w:val="00503656"/>
    <w:rsid w:val="005037A7"/>
    <w:rsid w:val="00503F9F"/>
    <w:rsid w:val="00504460"/>
    <w:rsid w:val="0050455F"/>
    <w:rsid w:val="005053B9"/>
    <w:rsid w:val="00506895"/>
    <w:rsid w:val="0050693A"/>
    <w:rsid w:val="00506E50"/>
    <w:rsid w:val="00507392"/>
    <w:rsid w:val="0050782F"/>
    <w:rsid w:val="00507DC5"/>
    <w:rsid w:val="00510225"/>
    <w:rsid w:val="00510468"/>
    <w:rsid w:val="0051062E"/>
    <w:rsid w:val="0051199D"/>
    <w:rsid w:val="00512935"/>
    <w:rsid w:val="00512FC7"/>
    <w:rsid w:val="005145A3"/>
    <w:rsid w:val="00516409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377C"/>
    <w:rsid w:val="005245EF"/>
    <w:rsid w:val="00524968"/>
    <w:rsid w:val="00525361"/>
    <w:rsid w:val="00525527"/>
    <w:rsid w:val="00525E94"/>
    <w:rsid w:val="00526A2E"/>
    <w:rsid w:val="005302DF"/>
    <w:rsid w:val="00530314"/>
    <w:rsid w:val="00530432"/>
    <w:rsid w:val="00530AE3"/>
    <w:rsid w:val="005317C0"/>
    <w:rsid w:val="005322E0"/>
    <w:rsid w:val="00532D6F"/>
    <w:rsid w:val="00532E3A"/>
    <w:rsid w:val="005333F2"/>
    <w:rsid w:val="00533882"/>
    <w:rsid w:val="00533D0C"/>
    <w:rsid w:val="005342EC"/>
    <w:rsid w:val="00534765"/>
    <w:rsid w:val="00534D87"/>
    <w:rsid w:val="00535D38"/>
    <w:rsid w:val="00535D4F"/>
    <w:rsid w:val="00535EA1"/>
    <w:rsid w:val="005363F3"/>
    <w:rsid w:val="00536627"/>
    <w:rsid w:val="00537519"/>
    <w:rsid w:val="00537624"/>
    <w:rsid w:val="00537BC9"/>
    <w:rsid w:val="00540D58"/>
    <w:rsid w:val="0054128D"/>
    <w:rsid w:val="00541A77"/>
    <w:rsid w:val="005424D2"/>
    <w:rsid w:val="00542CF1"/>
    <w:rsid w:val="00543DBC"/>
    <w:rsid w:val="00543DF6"/>
    <w:rsid w:val="00543E6C"/>
    <w:rsid w:val="005441BA"/>
    <w:rsid w:val="00544201"/>
    <w:rsid w:val="00545ADB"/>
    <w:rsid w:val="00545B39"/>
    <w:rsid w:val="00546725"/>
    <w:rsid w:val="005467DF"/>
    <w:rsid w:val="005468DA"/>
    <w:rsid w:val="00547423"/>
    <w:rsid w:val="00550527"/>
    <w:rsid w:val="0055066B"/>
    <w:rsid w:val="0055219B"/>
    <w:rsid w:val="005523CE"/>
    <w:rsid w:val="005527D2"/>
    <w:rsid w:val="005543ED"/>
    <w:rsid w:val="00555408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0F0A"/>
    <w:rsid w:val="00561158"/>
    <w:rsid w:val="0056133D"/>
    <w:rsid w:val="005615B8"/>
    <w:rsid w:val="00561C55"/>
    <w:rsid w:val="00562BE0"/>
    <w:rsid w:val="00563547"/>
    <w:rsid w:val="005639A9"/>
    <w:rsid w:val="005647D9"/>
    <w:rsid w:val="00564F9C"/>
    <w:rsid w:val="00565087"/>
    <w:rsid w:val="0056519A"/>
    <w:rsid w:val="005652FC"/>
    <w:rsid w:val="00565AC4"/>
    <w:rsid w:val="005661B6"/>
    <w:rsid w:val="005665EA"/>
    <w:rsid w:val="005669C4"/>
    <w:rsid w:val="00567296"/>
    <w:rsid w:val="00567D46"/>
    <w:rsid w:val="00570345"/>
    <w:rsid w:val="005718BC"/>
    <w:rsid w:val="005718C4"/>
    <w:rsid w:val="005721B6"/>
    <w:rsid w:val="005737EA"/>
    <w:rsid w:val="00573D27"/>
    <w:rsid w:val="00573DD7"/>
    <w:rsid w:val="00573DFE"/>
    <w:rsid w:val="0057421E"/>
    <w:rsid w:val="00574F22"/>
    <w:rsid w:val="0057516E"/>
    <w:rsid w:val="00576083"/>
    <w:rsid w:val="00576F4C"/>
    <w:rsid w:val="005777DD"/>
    <w:rsid w:val="005811EA"/>
    <w:rsid w:val="00581286"/>
    <w:rsid w:val="00581A3C"/>
    <w:rsid w:val="00581FDD"/>
    <w:rsid w:val="00582414"/>
    <w:rsid w:val="0058252A"/>
    <w:rsid w:val="00583118"/>
    <w:rsid w:val="00583330"/>
    <w:rsid w:val="005846F2"/>
    <w:rsid w:val="00584741"/>
    <w:rsid w:val="00584F87"/>
    <w:rsid w:val="00585124"/>
    <w:rsid w:val="005856F6"/>
    <w:rsid w:val="005858F2"/>
    <w:rsid w:val="00585DEA"/>
    <w:rsid w:val="00586273"/>
    <w:rsid w:val="005866C4"/>
    <w:rsid w:val="00586971"/>
    <w:rsid w:val="005872C3"/>
    <w:rsid w:val="0058764A"/>
    <w:rsid w:val="00587818"/>
    <w:rsid w:val="00587DE6"/>
    <w:rsid w:val="00590A37"/>
    <w:rsid w:val="00591D45"/>
    <w:rsid w:val="00591DB9"/>
    <w:rsid w:val="00591EDD"/>
    <w:rsid w:val="0059323A"/>
    <w:rsid w:val="005934F8"/>
    <w:rsid w:val="00593C76"/>
    <w:rsid w:val="00593E11"/>
    <w:rsid w:val="005943EC"/>
    <w:rsid w:val="005950FD"/>
    <w:rsid w:val="005957AF"/>
    <w:rsid w:val="00595C2F"/>
    <w:rsid w:val="00596BD8"/>
    <w:rsid w:val="00596DE6"/>
    <w:rsid w:val="00597213"/>
    <w:rsid w:val="0059748B"/>
    <w:rsid w:val="00597C49"/>
    <w:rsid w:val="005A0998"/>
    <w:rsid w:val="005A0AEB"/>
    <w:rsid w:val="005A131D"/>
    <w:rsid w:val="005A150C"/>
    <w:rsid w:val="005A2A00"/>
    <w:rsid w:val="005A2B09"/>
    <w:rsid w:val="005A3A84"/>
    <w:rsid w:val="005A407C"/>
    <w:rsid w:val="005A4423"/>
    <w:rsid w:val="005A469F"/>
    <w:rsid w:val="005A4BB5"/>
    <w:rsid w:val="005A52E0"/>
    <w:rsid w:val="005A5480"/>
    <w:rsid w:val="005A56DA"/>
    <w:rsid w:val="005A626B"/>
    <w:rsid w:val="005A6796"/>
    <w:rsid w:val="005A7867"/>
    <w:rsid w:val="005A7BFC"/>
    <w:rsid w:val="005B023F"/>
    <w:rsid w:val="005B0EA1"/>
    <w:rsid w:val="005B1293"/>
    <w:rsid w:val="005B1B39"/>
    <w:rsid w:val="005B21DB"/>
    <w:rsid w:val="005B2550"/>
    <w:rsid w:val="005B26D8"/>
    <w:rsid w:val="005B2953"/>
    <w:rsid w:val="005B4421"/>
    <w:rsid w:val="005B5095"/>
    <w:rsid w:val="005B541A"/>
    <w:rsid w:val="005B5A07"/>
    <w:rsid w:val="005B5D13"/>
    <w:rsid w:val="005B60C7"/>
    <w:rsid w:val="005B6448"/>
    <w:rsid w:val="005B75DB"/>
    <w:rsid w:val="005B7683"/>
    <w:rsid w:val="005B77C8"/>
    <w:rsid w:val="005C0423"/>
    <w:rsid w:val="005C0506"/>
    <w:rsid w:val="005C0A3E"/>
    <w:rsid w:val="005C18A7"/>
    <w:rsid w:val="005C1D64"/>
    <w:rsid w:val="005C2C66"/>
    <w:rsid w:val="005C3245"/>
    <w:rsid w:val="005C35F6"/>
    <w:rsid w:val="005C360B"/>
    <w:rsid w:val="005C3905"/>
    <w:rsid w:val="005C45E1"/>
    <w:rsid w:val="005C4600"/>
    <w:rsid w:val="005C5C34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276"/>
    <w:rsid w:val="005D241D"/>
    <w:rsid w:val="005D2E01"/>
    <w:rsid w:val="005D30CC"/>
    <w:rsid w:val="005D3B77"/>
    <w:rsid w:val="005D402F"/>
    <w:rsid w:val="005D443B"/>
    <w:rsid w:val="005D4524"/>
    <w:rsid w:val="005D4811"/>
    <w:rsid w:val="005D4E7E"/>
    <w:rsid w:val="005D51FF"/>
    <w:rsid w:val="005D571D"/>
    <w:rsid w:val="005D5B76"/>
    <w:rsid w:val="005D6C18"/>
    <w:rsid w:val="005D7DB1"/>
    <w:rsid w:val="005E0465"/>
    <w:rsid w:val="005E04EB"/>
    <w:rsid w:val="005E0A4D"/>
    <w:rsid w:val="005E0C4E"/>
    <w:rsid w:val="005E124A"/>
    <w:rsid w:val="005E241E"/>
    <w:rsid w:val="005E2582"/>
    <w:rsid w:val="005E25CD"/>
    <w:rsid w:val="005E29DC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0A96"/>
    <w:rsid w:val="005F15D8"/>
    <w:rsid w:val="005F18A7"/>
    <w:rsid w:val="005F19D2"/>
    <w:rsid w:val="005F1B0E"/>
    <w:rsid w:val="005F1DF8"/>
    <w:rsid w:val="005F1E75"/>
    <w:rsid w:val="005F25BA"/>
    <w:rsid w:val="005F332A"/>
    <w:rsid w:val="005F5093"/>
    <w:rsid w:val="005F5869"/>
    <w:rsid w:val="005F5927"/>
    <w:rsid w:val="005F60CF"/>
    <w:rsid w:val="005F61D5"/>
    <w:rsid w:val="005F64B3"/>
    <w:rsid w:val="005F7170"/>
    <w:rsid w:val="005F768A"/>
    <w:rsid w:val="005F7C41"/>
    <w:rsid w:val="006002D4"/>
    <w:rsid w:val="00600C42"/>
    <w:rsid w:val="00600D53"/>
    <w:rsid w:val="00601106"/>
    <w:rsid w:val="006013E6"/>
    <w:rsid w:val="00601A32"/>
    <w:rsid w:val="00601A33"/>
    <w:rsid w:val="0060203E"/>
    <w:rsid w:val="0060220E"/>
    <w:rsid w:val="0060285C"/>
    <w:rsid w:val="006034F8"/>
    <w:rsid w:val="00603844"/>
    <w:rsid w:val="00603C85"/>
    <w:rsid w:val="00603D31"/>
    <w:rsid w:val="006045C1"/>
    <w:rsid w:val="00605D3E"/>
    <w:rsid w:val="00605EAF"/>
    <w:rsid w:val="00606126"/>
    <w:rsid w:val="0060671F"/>
    <w:rsid w:val="00606D87"/>
    <w:rsid w:val="006076AE"/>
    <w:rsid w:val="00610091"/>
    <w:rsid w:val="0061014C"/>
    <w:rsid w:val="00610483"/>
    <w:rsid w:val="00610F24"/>
    <w:rsid w:val="0061155B"/>
    <w:rsid w:val="006116B8"/>
    <w:rsid w:val="00611D48"/>
    <w:rsid w:val="006131B9"/>
    <w:rsid w:val="0061361F"/>
    <w:rsid w:val="00613B24"/>
    <w:rsid w:val="00613C8A"/>
    <w:rsid w:val="00613DCD"/>
    <w:rsid w:val="00613E90"/>
    <w:rsid w:val="00614F5A"/>
    <w:rsid w:val="00614FDF"/>
    <w:rsid w:val="006150FF"/>
    <w:rsid w:val="00615323"/>
    <w:rsid w:val="00615791"/>
    <w:rsid w:val="0061604F"/>
    <w:rsid w:val="00616085"/>
    <w:rsid w:val="0061694C"/>
    <w:rsid w:val="00620602"/>
    <w:rsid w:val="00621F50"/>
    <w:rsid w:val="006220FF"/>
    <w:rsid w:val="00622715"/>
    <w:rsid w:val="00622E4B"/>
    <w:rsid w:val="00622F11"/>
    <w:rsid w:val="00623A8E"/>
    <w:rsid w:val="0062593B"/>
    <w:rsid w:val="00626D9F"/>
    <w:rsid w:val="00626F34"/>
    <w:rsid w:val="00627194"/>
    <w:rsid w:val="006275A9"/>
    <w:rsid w:val="006279B3"/>
    <w:rsid w:val="00631E70"/>
    <w:rsid w:val="00632183"/>
    <w:rsid w:val="0063248E"/>
    <w:rsid w:val="00632571"/>
    <w:rsid w:val="00632A1C"/>
    <w:rsid w:val="00633A48"/>
    <w:rsid w:val="00634CE3"/>
    <w:rsid w:val="00635326"/>
    <w:rsid w:val="00635661"/>
    <w:rsid w:val="0063568E"/>
    <w:rsid w:val="00637439"/>
    <w:rsid w:val="00637D1C"/>
    <w:rsid w:val="006403A3"/>
    <w:rsid w:val="00640512"/>
    <w:rsid w:val="006405B7"/>
    <w:rsid w:val="00641105"/>
    <w:rsid w:val="006411D8"/>
    <w:rsid w:val="006414C9"/>
    <w:rsid w:val="00641B53"/>
    <w:rsid w:val="00642877"/>
    <w:rsid w:val="00642DD9"/>
    <w:rsid w:val="00646012"/>
    <w:rsid w:val="0064605B"/>
    <w:rsid w:val="006469E9"/>
    <w:rsid w:val="00650214"/>
    <w:rsid w:val="006510C2"/>
    <w:rsid w:val="00651478"/>
    <w:rsid w:val="00651A98"/>
    <w:rsid w:val="00651D69"/>
    <w:rsid w:val="00651E0F"/>
    <w:rsid w:val="00652043"/>
    <w:rsid w:val="0065274C"/>
    <w:rsid w:val="006529EB"/>
    <w:rsid w:val="00652B5F"/>
    <w:rsid w:val="00652BED"/>
    <w:rsid w:val="0065347E"/>
    <w:rsid w:val="00653833"/>
    <w:rsid w:val="00654346"/>
    <w:rsid w:val="006544D2"/>
    <w:rsid w:val="00655289"/>
    <w:rsid w:val="00656530"/>
    <w:rsid w:val="006565F7"/>
    <w:rsid w:val="006567DB"/>
    <w:rsid w:val="0065759A"/>
    <w:rsid w:val="006578BC"/>
    <w:rsid w:val="00657B37"/>
    <w:rsid w:val="00660453"/>
    <w:rsid w:val="00661C44"/>
    <w:rsid w:val="00661CD0"/>
    <w:rsid w:val="00662013"/>
    <w:rsid w:val="00662A17"/>
    <w:rsid w:val="00663761"/>
    <w:rsid w:val="0066400A"/>
    <w:rsid w:val="006653CB"/>
    <w:rsid w:val="00665665"/>
    <w:rsid w:val="00665AB1"/>
    <w:rsid w:val="00665BFD"/>
    <w:rsid w:val="006678E9"/>
    <w:rsid w:val="00667E1E"/>
    <w:rsid w:val="006702F1"/>
    <w:rsid w:val="0067080D"/>
    <w:rsid w:val="00670945"/>
    <w:rsid w:val="00670B9A"/>
    <w:rsid w:val="00670BF7"/>
    <w:rsid w:val="006712C3"/>
    <w:rsid w:val="0067216E"/>
    <w:rsid w:val="00672350"/>
    <w:rsid w:val="0067273D"/>
    <w:rsid w:val="00672ADB"/>
    <w:rsid w:val="00672D54"/>
    <w:rsid w:val="00673F2A"/>
    <w:rsid w:val="00674345"/>
    <w:rsid w:val="00674521"/>
    <w:rsid w:val="00675AAB"/>
    <w:rsid w:val="006762AF"/>
    <w:rsid w:val="006765A8"/>
    <w:rsid w:val="00676649"/>
    <w:rsid w:val="00677A74"/>
    <w:rsid w:val="00677BC4"/>
    <w:rsid w:val="00677EAE"/>
    <w:rsid w:val="00680BAB"/>
    <w:rsid w:val="006810A4"/>
    <w:rsid w:val="00681303"/>
    <w:rsid w:val="006817BB"/>
    <w:rsid w:val="006819E4"/>
    <w:rsid w:val="00681A0D"/>
    <w:rsid w:val="00681D65"/>
    <w:rsid w:val="00682A28"/>
    <w:rsid w:val="0068423E"/>
    <w:rsid w:val="006845D0"/>
    <w:rsid w:val="00684FCA"/>
    <w:rsid w:val="00685049"/>
    <w:rsid w:val="00685089"/>
    <w:rsid w:val="00685F73"/>
    <w:rsid w:val="00686AA0"/>
    <w:rsid w:val="0068795E"/>
    <w:rsid w:val="00687E61"/>
    <w:rsid w:val="006905DF"/>
    <w:rsid w:val="00691352"/>
    <w:rsid w:val="00691B47"/>
    <w:rsid w:val="006920B5"/>
    <w:rsid w:val="00693396"/>
    <w:rsid w:val="00693C2E"/>
    <w:rsid w:val="0069474C"/>
    <w:rsid w:val="00694A48"/>
    <w:rsid w:val="00694B05"/>
    <w:rsid w:val="00696021"/>
    <w:rsid w:val="0069609C"/>
    <w:rsid w:val="006960E4"/>
    <w:rsid w:val="00696225"/>
    <w:rsid w:val="00696315"/>
    <w:rsid w:val="00696A31"/>
    <w:rsid w:val="00696E6F"/>
    <w:rsid w:val="00697389"/>
    <w:rsid w:val="00697444"/>
    <w:rsid w:val="00697462"/>
    <w:rsid w:val="006975BB"/>
    <w:rsid w:val="00697BF5"/>
    <w:rsid w:val="006A012F"/>
    <w:rsid w:val="006A0853"/>
    <w:rsid w:val="006A0EC8"/>
    <w:rsid w:val="006A0FFC"/>
    <w:rsid w:val="006A13F3"/>
    <w:rsid w:val="006A1A58"/>
    <w:rsid w:val="006A1C0D"/>
    <w:rsid w:val="006A1F13"/>
    <w:rsid w:val="006A200B"/>
    <w:rsid w:val="006A2490"/>
    <w:rsid w:val="006A30D1"/>
    <w:rsid w:val="006A5545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1943"/>
    <w:rsid w:val="006B2331"/>
    <w:rsid w:val="006B2334"/>
    <w:rsid w:val="006B25F0"/>
    <w:rsid w:val="006B290B"/>
    <w:rsid w:val="006B29CD"/>
    <w:rsid w:val="006B2B57"/>
    <w:rsid w:val="006B3D8E"/>
    <w:rsid w:val="006B437F"/>
    <w:rsid w:val="006B4C0A"/>
    <w:rsid w:val="006B5124"/>
    <w:rsid w:val="006B5196"/>
    <w:rsid w:val="006B5905"/>
    <w:rsid w:val="006B6A08"/>
    <w:rsid w:val="006B6D14"/>
    <w:rsid w:val="006B6EB3"/>
    <w:rsid w:val="006B7219"/>
    <w:rsid w:val="006B73A7"/>
    <w:rsid w:val="006C007F"/>
    <w:rsid w:val="006C043E"/>
    <w:rsid w:val="006C0E8C"/>
    <w:rsid w:val="006C1C4A"/>
    <w:rsid w:val="006C1CFC"/>
    <w:rsid w:val="006C2173"/>
    <w:rsid w:val="006C262B"/>
    <w:rsid w:val="006C2D86"/>
    <w:rsid w:val="006C371F"/>
    <w:rsid w:val="006C45CF"/>
    <w:rsid w:val="006C4837"/>
    <w:rsid w:val="006C4CD0"/>
    <w:rsid w:val="006C560C"/>
    <w:rsid w:val="006C5AE9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258"/>
    <w:rsid w:val="006D3900"/>
    <w:rsid w:val="006D471A"/>
    <w:rsid w:val="006D4A60"/>
    <w:rsid w:val="006D5389"/>
    <w:rsid w:val="006D71A9"/>
    <w:rsid w:val="006D7DD7"/>
    <w:rsid w:val="006E070A"/>
    <w:rsid w:val="006E08D6"/>
    <w:rsid w:val="006E0C1E"/>
    <w:rsid w:val="006E13CB"/>
    <w:rsid w:val="006E1DBF"/>
    <w:rsid w:val="006E2350"/>
    <w:rsid w:val="006E267C"/>
    <w:rsid w:val="006E270E"/>
    <w:rsid w:val="006E287C"/>
    <w:rsid w:val="006E3898"/>
    <w:rsid w:val="006E399E"/>
    <w:rsid w:val="006E41D7"/>
    <w:rsid w:val="006E4A27"/>
    <w:rsid w:val="006E5134"/>
    <w:rsid w:val="006E626A"/>
    <w:rsid w:val="006E63AB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2E0B"/>
    <w:rsid w:val="006F362E"/>
    <w:rsid w:val="006F41D0"/>
    <w:rsid w:val="006F43DA"/>
    <w:rsid w:val="006F4C2A"/>
    <w:rsid w:val="006F4C41"/>
    <w:rsid w:val="006F52FF"/>
    <w:rsid w:val="006F6A37"/>
    <w:rsid w:val="006F77F0"/>
    <w:rsid w:val="007000B8"/>
    <w:rsid w:val="0070035A"/>
    <w:rsid w:val="00701B32"/>
    <w:rsid w:val="00701E8C"/>
    <w:rsid w:val="0070239C"/>
    <w:rsid w:val="007025DC"/>
    <w:rsid w:val="0070428F"/>
    <w:rsid w:val="0070436B"/>
    <w:rsid w:val="00704A51"/>
    <w:rsid w:val="00704E96"/>
    <w:rsid w:val="00705F5E"/>
    <w:rsid w:val="007067FD"/>
    <w:rsid w:val="00706E11"/>
    <w:rsid w:val="00706F5A"/>
    <w:rsid w:val="007070E3"/>
    <w:rsid w:val="00710E71"/>
    <w:rsid w:val="0071179A"/>
    <w:rsid w:val="0071180D"/>
    <w:rsid w:val="00712664"/>
    <w:rsid w:val="00712813"/>
    <w:rsid w:val="007130AB"/>
    <w:rsid w:val="00713E65"/>
    <w:rsid w:val="00714147"/>
    <w:rsid w:val="00715298"/>
    <w:rsid w:val="0071599B"/>
    <w:rsid w:val="00716B62"/>
    <w:rsid w:val="00716F79"/>
    <w:rsid w:val="00717B91"/>
    <w:rsid w:val="00717D58"/>
    <w:rsid w:val="00717F7D"/>
    <w:rsid w:val="00720A16"/>
    <w:rsid w:val="00720AEE"/>
    <w:rsid w:val="00720D89"/>
    <w:rsid w:val="007210A1"/>
    <w:rsid w:val="00721882"/>
    <w:rsid w:val="00721C70"/>
    <w:rsid w:val="00721DAF"/>
    <w:rsid w:val="00722342"/>
    <w:rsid w:val="00722A37"/>
    <w:rsid w:val="00722F36"/>
    <w:rsid w:val="00723707"/>
    <w:rsid w:val="00723A8E"/>
    <w:rsid w:val="0072457D"/>
    <w:rsid w:val="0072491E"/>
    <w:rsid w:val="0072590C"/>
    <w:rsid w:val="0072615C"/>
    <w:rsid w:val="007262F2"/>
    <w:rsid w:val="00727B44"/>
    <w:rsid w:val="007303F9"/>
    <w:rsid w:val="007311BC"/>
    <w:rsid w:val="007313B8"/>
    <w:rsid w:val="00731D07"/>
    <w:rsid w:val="00731F91"/>
    <w:rsid w:val="007320BD"/>
    <w:rsid w:val="00732114"/>
    <w:rsid w:val="00732C52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76FE"/>
    <w:rsid w:val="0074103F"/>
    <w:rsid w:val="007418C8"/>
    <w:rsid w:val="00741BD5"/>
    <w:rsid w:val="0074278D"/>
    <w:rsid w:val="0074297F"/>
    <w:rsid w:val="007439BC"/>
    <w:rsid w:val="00744B9D"/>
    <w:rsid w:val="00744C73"/>
    <w:rsid w:val="00744E76"/>
    <w:rsid w:val="00745754"/>
    <w:rsid w:val="00745DDA"/>
    <w:rsid w:val="00745FBC"/>
    <w:rsid w:val="00746060"/>
    <w:rsid w:val="00746088"/>
    <w:rsid w:val="00746160"/>
    <w:rsid w:val="00746703"/>
    <w:rsid w:val="00746747"/>
    <w:rsid w:val="00746A9F"/>
    <w:rsid w:val="0074791D"/>
    <w:rsid w:val="00747D69"/>
    <w:rsid w:val="0075093A"/>
    <w:rsid w:val="00750A31"/>
    <w:rsid w:val="00750F4E"/>
    <w:rsid w:val="007518BE"/>
    <w:rsid w:val="00751ED5"/>
    <w:rsid w:val="007529C9"/>
    <w:rsid w:val="007531A6"/>
    <w:rsid w:val="0075354C"/>
    <w:rsid w:val="00753675"/>
    <w:rsid w:val="00754343"/>
    <w:rsid w:val="007544B6"/>
    <w:rsid w:val="007554DF"/>
    <w:rsid w:val="00755AA5"/>
    <w:rsid w:val="00757BEA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6A8"/>
    <w:rsid w:val="00767ACE"/>
    <w:rsid w:val="00770CD3"/>
    <w:rsid w:val="00771267"/>
    <w:rsid w:val="007714EB"/>
    <w:rsid w:val="00772C08"/>
    <w:rsid w:val="00773296"/>
    <w:rsid w:val="00773B8C"/>
    <w:rsid w:val="00774729"/>
    <w:rsid w:val="00774771"/>
    <w:rsid w:val="00774819"/>
    <w:rsid w:val="00774C6E"/>
    <w:rsid w:val="00774F83"/>
    <w:rsid w:val="00776054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544"/>
    <w:rsid w:val="00782B7E"/>
    <w:rsid w:val="00782E23"/>
    <w:rsid w:val="007842DA"/>
    <w:rsid w:val="0078491C"/>
    <w:rsid w:val="00784943"/>
    <w:rsid w:val="00785F8F"/>
    <w:rsid w:val="00786057"/>
    <w:rsid w:val="00787102"/>
    <w:rsid w:val="0078726C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369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5718"/>
    <w:rsid w:val="007A5FD1"/>
    <w:rsid w:val="007A6EF4"/>
    <w:rsid w:val="007A7B02"/>
    <w:rsid w:val="007B0002"/>
    <w:rsid w:val="007B02EF"/>
    <w:rsid w:val="007B0F58"/>
    <w:rsid w:val="007B17CC"/>
    <w:rsid w:val="007B1836"/>
    <w:rsid w:val="007B2F77"/>
    <w:rsid w:val="007B3747"/>
    <w:rsid w:val="007B3DFA"/>
    <w:rsid w:val="007B3F51"/>
    <w:rsid w:val="007B547A"/>
    <w:rsid w:val="007B603F"/>
    <w:rsid w:val="007B684D"/>
    <w:rsid w:val="007B6BA5"/>
    <w:rsid w:val="007B6E6C"/>
    <w:rsid w:val="007B7B72"/>
    <w:rsid w:val="007C0D09"/>
    <w:rsid w:val="007C1956"/>
    <w:rsid w:val="007C19C5"/>
    <w:rsid w:val="007C25DA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5C83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2C92"/>
    <w:rsid w:val="007D3321"/>
    <w:rsid w:val="007D33C1"/>
    <w:rsid w:val="007D3AA6"/>
    <w:rsid w:val="007D3D05"/>
    <w:rsid w:val="007D4F54"/>
    <w:rsid w:val="007D53B7"/>
    <w:rsid w:val="007D6252"/>
    <w:rsid w:val="007D687B"/>
    <w:rsid w:val="007D68BA"/>
    <w:rsid w:val="007D69D9"/>
    <w:rsid w:val="007D6B63"/>
    <w:rsid w:val="007D6D26"/>
    <w:rsid w:val="007D724E"/>
    <w:rsid w:val="007D72B2"/>
    <w:rsid w:val="007D7E3B"/>
    <w:rsid w:val="007E0E5E"/>
    <w:rsid w:val="007E1ED6"/>
    <w:rsid w:val="007E232F"/>
    <w:rsid w:val="007E3075"/>
    <w:rsid w:val="007E3479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5A"/>
    <w:rsid w:val="007E7DE5"/>
    <w:rsid w:val="007E7F8E"/>
    <w:rsid w:val="007E7FA1"/>
    <w:rsid w:val="007F0061"/>
    <w:rsid w:val="007F0B1A"/>
    <w:rsid w:val="007F0E20"/>
    <w:rsid w:val="007F10FC"/>
    <w:rsid w:val="007F1212"/>
    <w:rsid w:val="007F13CD"/>
    <w:rsid w:val="007F186B"/>
    <w:rsid w:val="007F2E84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7F733D"/>
    <w:rsid w:val="007F7F92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67B"/>
    <w:rsid w:val="00805866"/>
    <w:rsid w:val="008058DE"/>
    <w:rsid w:val="00805CAE"/>
    <w:rsid w:val="00806369"/>
    <w:rsid w:val="00806CBA"/>
    <w:rsid w:val="00806F68"/>
    <w:rsid w:val="0081031E"/>
    <w:rsid w:val="00810571"/>
    <w:rsid w:val="00810B0D"/>
    <w:rsid w:val="00810C4B"/>
    <w:rsid w:val="00810D94"/>
    <w:rsid w:val="008130CC"/>
    <w:rsid w:val="00813222"/>
    <w:rsid w:val="0081322B"/>
    <w:rsid w:val="00813935"/>
    <w:rsid w:val="00813B9B"/>
    <w:rsid w:val="00814452"/>
    <w:rsid w:val="0081474F"/>
    <w:rsid w:val="008154E7"/>
    <w:rsid w:val="0081604E"/>
    <w:rsid w:val="008164C3"/>
    <w:rsid w:val="00817DE5"/>
    <w:rsid w:val="008201DB"/>
    <w:rsid w:val="008202D9"/>
    <w:rsid w:val="008204DE"/>
    <w:rsid w:val="008211E9"/>
    <w:rsid w:val="00821376"/>
    <w:rsid w:val="00821699"/>
    <w:rsid w:val="0082182B"/>
    <w:rsid w:val="00821860"/>
    <w:rsid w:val="008218E9"/>
    <w:rsid w:val="00821E7C"/>
    <w:rsid w:val="008226B8"/>
    <w:rsid w:val="00822E2B"/>
    <w:rsid w:val="00823939"/>
    <w:rsid w:val="00823C6E"/>
    <w:rsid w:val="00823E58"/>
    <w:rsid w:val="00824629"/>
    <w:rsid w:val="00824CA4"/>
    <w:rsid w:val="008254B7"/>
    <w:rsid w:val="00825F49"/>
    <w:rsid w:val="008263C7"/>
    <w:rsid w:val="008263FE"/>
    <w:rsid w:val="00826D98"/>
    <w:rsid w:val="00826E0E"/>
    <w:rsid w:val="00827868"/>
    <w:rsid w:val="00827D6C"/>
    <w:rsid w:val="00827E59"/>
    <w:rsid w:val="0083036A"/>
    <w:rsid w:val="008304AF"/>
    <w:rsid w:val="008304F2"/>
    <w:rsid w:val="00830AA6"/>
    <w:rsid w:val="00830F34"/>
    <w:rsid w:val="0083125C"/>
    <w:rsid w:val="00831D7F"/>
    <w:rsid w:val="00831EA2"/>
    <w:rsid w:val="008327B4"/>
    <w:rsid w:val="00832A97"/>
    <w:rsid w:val="0083327B"/>
    <w:rsid w:val="0083390B"/>
    <w:rsid w:val="00834116"/>
    <w:rsid w:val="00834896"/>
    <w:rsid w:val="00834952"/>
    <w:rsid w:val="00835909"/>
    <w:rsid w:val="008360DC"/>
    <w:rsid w:val="008365FB"/>
    <w:rsid w:val="00837468"/>
    <w:rsid w:val="00837A3F"/>
    <w:rsid w:val="00837C54"/>
    <w:rsid w:val="0084037E"/>
    <w:rsid w:val="00840D6D"/>
    <w:rsid w:val="00840E4F"/>
    <w:rsid w:val="008416E2"/>
    <w:rsid w:val="00841962"/>
    <w:rsid w:val="00841CC3"/>
    <w:rsid w:val="00841D7B"/>
    <w:rsid w:val="00842245"/>
    <w:rsid w:val="00842A42"/>
    <w:rsid w:val="00842D01"/>
    <w:rsid w:val="00842DE9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2802"/>
    <w:rsid w:val="008536CB"/>
    <w:rsid w:val="00854477"/>
    <w:rsid w:val="00854506"/>
    <w:rsid w:val="008546F6"/>
    <w:rsid w:val="00854D83"/>
    <w:rsid w:val="00854E13"/>
    <w:rsid w:val="00856178"/>
    <w:rsid w:val="00856426"/>
    <w:rsid w:val="00857149"/>
    <w:rsid w:val="008574AA"/>
    <w:rsid w:val="00857E5D"/>
    <w:rsid w:val="008605BD"/>
    <w:rsid w:val="00861326"/>
    <w:rsid w:val="0086273A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6A0A"/>
    <w:rsid w:val="00867BC2"/>
    <w:rsid w:val="0087067E"/>
    <w:rsid w:val="00871F7C"/>
    <w:rsid w:val="0087226C"/>
    <w:rsid w:val="00872411"/>
    <w:rsid w:val="0087257E"/>
    <w:rsid w:val="00873238"/>
    <w:rsid w:val="008736DC"/>
    <w:rsid w:val="008737F7"/>
    <w:rsid w:val="00873A27"/>
    <w:rsid w:val="00873BFF"/>
    <w:rsid w:val="0087455C"/>
    <w:rsid w:val="00874D49"/>
    <w:rsid w:val="008751F9"/>
    <w:rsid w:val="0087553F"/>
    <w:rsid w:val="008755EB"/>
    <w:rsid w:val="008760A9"/>
    <w:rsid w:val="0087614E"/>
    <w:rsid w:val="008768CA"/>
    <w:rsid w:val="00876DF1"/>
    <w:rsid w:val="00876E9C"/>
    <w:rsid w:val="00877112"/>
    <w:rsid w:val="008771B8"/>
    <w:rsid w:val="008772D0"/>
    <w:rsid w:val="00877872"/>
    <w:rsid w:val="00877E95"/>
    <w:rsid w:val="0088060D"/>
    <w:rsid w:val="00881171"/>
    <w:rsid w:val="00881751"/>
    <w:rsid w:val="00881BD8"/>
    <w:rsid w:val="00881C3C"/>
    <w:rsid w:val="00881DE5"/>
    <w:rsid w:val="00882293"/>
    <w:rsid w:val="00882B7F"/>
    <w:rsid w:val="00882BFB"/>
    <w:rsid w:val="00883F8C"/>
    <w:rsid w:val="00884442"/>
    <w:rsid w:val="008854BB"/>
    <w:rsid w:val="0088551F"/>
    <w:rsid w:val="00885F6B"/>
    <w:rsid w:val="0088603D"/>
    <w:rsid w:val="008865DC"/>
    <w:rsid w:val="008866B5"/>
    <w:rsid w:val="00886A98"/>
    <w:rsid w:val="00887347"/>
    <w:rsid w:val="008905DA"/>
    <w:rsid w:val="00891E9D"/>
    <w:rsid w:val="008926D3"/>
    <w:rsid w:val="00892822"/>
    <w:rsid w:val="00892C2A"/>
    <w:rsid w:val="00893102"/>
    <w:rsid w:val="00893361"/>
    <w:rsid w:val="00893A46"/>
    <w:rsid w:val="00893D46"/>
    <w:rsid w:val="00894583"/>
    <w:rsid w:val="008946A2"/>
    <w:rsid w:val="0089474E"/>
    <w:rsid w:val="00894CBC"/>
    <w:rsid w:val="00895E46"/>
    <w:rsid w:val="0089672A"/>
    <w:rsid w:val="00896A76"/>
    <w:rsid w:val="0089764A"/>
    <w:rsid w:val="008977AD"/>
    <w:rsid w:val="00897D41"/>
    <w:rsid w:val="008A08A5"/>
    <w:rsid w:val="008A1A94"/>
    <w:rsid w:val="008A1C19"/>
    <w:rsid w:val="008A4DDF"/>
    <w:rsid w:val="008A4FA0"/>
    <w:rsid w:val="008A51EC"/>
    <w:rsid w:val="008A524F"/>
    <w:rsid w:val="008A5B25"/>
    <w:rsid w:val="008A5B2B"/>
    <w:rsid w:val="008A5D5C"/>
    <w:rsid w:val="008A5F4B"/>
    <w:rsid w:val="008A62C2"/>
    <w:rsid w:val="008B00FB"/>
    <w:rsid w:val="008B05CB"/>
    <w:rsid w:val="008B1243"/>
    <w:rsid w:val="008B21FC"/>
    <w:rsid w:val="008B260A"/>
    <w:rsid w:val="008B2CA5"/>
    <w:rsid w:val="008B2CC7"/>
    <w:rsid w:val="008B2D8F"/>
    <w:rsid w:val="008B2F0C"/>
    <w:rsid w:val="008B446D"/>
    <w:rsid w:val="008B48D7"/>
    <w:rsid w:val="008B5937"/>
    <w:rsid w:val="008B69D5"/>
    <w:rsid w:val="008B6A24"/>
    <w:rsid w:val="008B71A9"/>
    <w:rsid w:val="008B7565"/>
    <w:rsid w:val="008B772E"/>
    <w:rsid w:val="008B790F"/>
    <w:rsid w:val="008C01B8"/>
    <w:rsid w:val="008C1C47"/>
    <w:rsid w:val="008C2302"/>
    <w:rsid w:val="008C25FE"/>
    <w:rsid w:val="008C30F9"/>
    <w:rsid w:val="008C4346"/>
    <w:rsid w:val="008C4583"/>
    <w:rsid w:val="008C46EC"/>
    <w:rsid w:val="008C4C7C"/>
    <w:rsid w:val="008C5238"/>
    <w:rsid w:val="008C5683"/>
    <w:rsid w:val="008C74CE"/>
    <w:rsid w:val="008C78D1"/>
    <w:rsid w:val="008C7D0B"/>
    <w:rsid w:val="008C7E07"/>
    <w:rsid w:val="008D0471"/>
    <w:rsid w:val="008D1317"/>
    <w:rsid w:val="008D1C7E"/>
    <w:rsid w:val="008D1CF3"/>
    <w:rsid w:val="008D2364"/>
    <w:rsid w:val="008D2499"/>
    <w:rsid w:val="008D2607"/>
    <w:rsid w:val="008D2AD1"/>
    <w:rsid w:val="008D2B95"/>
    <w:rsid w:val="008D3524"/>
    <w:rsid w:val="008D3BFD"/>
    <w:rsid w:val="008D40B5"/>
    <w:rsid w:val="008D4398"/>
    <w:rsid w:val="008D4DEB"/>
    <w:rsid w:val="008D5837"/>
    <w:rsid w:val="008D58FD"/>
    <w:rsid w:val="008D676D"/>
    <w:rsid w:val="008D6B2E"/>
    <w:rsid w:val="008D7889"/>
    <w:rsid w:val="008D7A29"/>
    <w:rsid w:val="008E106B"/>
    <w:rsid w:val="008E174F"/>
    <w:rsid w:val="008E1EE8"/>
    <w:rsid w:val="008E262D"/>
    <w:rsid w:val="008E2992"/>
    <w:rsid w:val="008E2A69"/>
    <w:rsid w:val="008E4A58"/>
    <w:rsid w:val="008E5586"/>
    <w:rsid w:val="008E59D7"/>
    <w:rsid w:val="008E633B"/>
    <w:rsid w:val="008E6D07"/>
    <w:rsid w:val="008E7CC9"/>
    <w:rsid w:val="008F05D7"/>
    <w:rsid w:val="008F08FC"/>
    <w:rsid w:val="008F18F7"/>
    <w:rsid w:val="008F2818"/>
    <w:rsid w:val="008F360C"/>
    <w:rsid w:val="008F4B86"/>
    <w:rsid w:val="008F4DE7"/>
    <w:rsid w:val="008F5736"/>
    <w:rsid w:val="008F5CD1"/>
    <w:rsid w:val="008F6694"/>
    <w:rsid w:val="008F6E20"/>
    <w:rsid w:val="008F7389"/>
    <w:rsid w:val="008F757A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42E"/>
    <w:rsid w:val="009036DF"/>
    <w:rsid w:val="009036E7"/>
    <w:rsid w:val="009053D8"/>
    <w:rsid w:val="0090553C"/>
    <w:rsid w:val="00905D39"/>
    <w:rsid w:val="0090782E"/>
    <w:rsid w:val="00907BDE"/>
    <w:rsid w:val="00907EF2"/>
    <w:rsid w:val="00912246"/>
    <w:rsid w:val="00912617"/>
    <w:rsid w:val="00912645"/>
    <w:rsid w:val="009128CD"/>
    <w:rsid w:val="00913049"/>
    <w:rsid w:val="0091335F"/>
    <w:rsid w:val="0091348E"/>
    <w:rsid w:val="00913B57"/>
    <w:rsid w:val="0091406B"/>
    <w:rsid w:val="00914BBE"/>
    <w:rsid w:val="009159EC"/>
    <w:rsid w:val="0091619B"/>
    <w:rsid w:val="0091720E"/>
    <w:rsid w:val="00921064"/>
    <w:rsid w:val="0092239E"/>
    <w:rsid w:val="00922E98"/>
    <w:rsid w:val="00922FEF"/>
    <w:rsid w:val="00923AD2"/>
    <w:rsid w:val="00923D86"/>
    <w:rsid w:val="00923F0B"/>
    <w:rsid w:val="00923F81"/>
    <w:rsid w:val="00924D92"/>
    <w:rsid w:val="00924FA1"/>
    <w:rsid w:val="0092571A"/>
    <w:rsid w:val="009259C6"/>
    <w:rsid w:val="00926C41"/>
    <w:rsid w:val="00926EC8"/>
    <w:rsid w:val="009271F5"/>
    <w:rsid w:val="00927E6F"/>
    <w:rsid w:val="0093084C"/>
    <w:rsid w:val="0093173B"/>
    <w:rsid w:val="0093199C"/>
    <w:rsid w:val="00931CA6"/>
    <w:rsid w:val="00932486"/>
    <w:rsid w:val="00932AC2"/>
    <w:rsid w:val="009330CF"/>
    <w:rsid w:val="0093349F"/>
    <w:rsid w:val="0093462B"/>
    <w:rsid w:val="00934DD0"/>
    <w:rsid w:val="009357D1"/>
    <w:rsid w:val="00935E25"/>
    <w:rsid w:val="00935FB3"/>
    <w:rsid w:val="00937083"/>
    <w:rsid w:val="00937DB1"/>
    <w:rsid w:val="00940992"/>
    <w:rsid w:val="00941255"/>
    <w:rsid w:val="00941C14"/>
    <w:rsid w:val="00942C6B"/>
    <w:rsid w:val="00942EC2"/>
    <w:rsid w:val="0094322C"/>
    <w:rsid w:val="009438B1"/>
    <w:rsid w:val="00943EE9"/>
    <w:rsid w:val="00944026"/>
    <w:rsid w:val="0094404F"/>
    <w:rsid w:val="0094414C"/>
    <w:rsid w:val="00944CE9"/>
    <w:rsid w:val="0094571C"/>
    <w:rsid w:val="0094588B"/>
    <w:rsid w:val="009464DC"/>
    <w:rsid w:val="00946694"/>
    <w:rsid w:val="00947540"/>
    <w:rsid w:val="0094756A"/>
    <w:rsid w:val="00947E21"/>
    <w:rsid w:val="0095097E"/>
    <w:rsid w:val="0095162D"/>
    <w:rsid w:val="00953362"/>
    <w:rsid w:val="00953877"/>
    <w:rsid w:val="00953F18"/>
    <w:rsid w:val="00954358"/>
    <w:rsid w:val="00954AE9"/>
    <w:rsid w:val="0095533F"/>
    <w:rsid w:val="00955A30"/>
    <w:rsid w:val="00956088"/>
    <w:rsid w:val="00956C78"/>
    <w:rsid w:val="009579BC"/>
    <w:rsid w:val="0096064D"/>
    <w:rsid w:val="009613E7"/>
    <w:rsid w:val="009617FB"/>
    <w:rsid w:val="00961A5D"/>
    <w:rsid w:val="00962530"/>
    <w:rsid w:val="009627B6"/>
    <w:rsid w:val="00962841"/>
    <w:rsid w:val="009629FD"/>
    <w:rsid w:val="00962A86"/>
    <w:rsid w:val="00962CD3"/>
    <w:rsid w:val="0096321C"/>
    <w:rsid w:val="00963CC3"/>
    <w:rsid w:val="009653EA"/>
    <w:rsid w:val="009656AA"/>
    <w:rsid w:val="009661C7"/>
    <w:rsid w:val="00966459"/>
    <w:rsid w:val="009671DF"/>
    <w:rsid w:val="00967774"/>
    <w:rsid w:val="009677C5"/>
    <w:rsid w:val="00967968"/>
    <w:rsid w:val="00967BD7"/>
    <w:rsid w:val="00970062"/>
    <w:rsid w:val="009700AE"/>
    <w:rsid w:val="009702B9"/>
    <w:rsid w:val="00970659"/>
    <w:rsid w:val="009712BA"/>
    <w:rsid w:val="009714E4"/>
    <w:rsid w:val="009736B4"/>
    <w:rsid w:val="00973743"/>
    <w:rsid w:val="00974049"/>
    <w:rsid w:val="009748AF"/>
    <w:rsid w:val="00974C4D"/>
    <w:rsid w:val="00974D3D"/>
    <w:rsid w:val="0097535B"/>
    <w:rsid w:val="00975BE6"/>
    <w:rsid w:val="00976026"/>
    <w:rsid w:val="009762D1"/>
    <w:rsid w:val="00976A40"/>
    <w:rsid w:val="00976EB9"/>
    <w:rsid w:val="00977140"/>
    <w:rsid w:val="0097771B"/>
    <w:rsid w:val="0097784F"/>
    <w:rsid w:val="00977BEE"/>
    <w:rsid w:val="00980000"/>
    <w:rsid w:val="009807FC"/>
    <w:rsid w:val="009809B7"/>
    <w:rsid w:val="00981451"/>
    <w:rsid w:val="0098187E"/>
    <w:rsid w:val="00981AED"/>
    <w:rsid w:val="00982682"/>
    <w:rsid w:val="00982BE9"/>
    <w:rsid w:val="00982CA7"/>
    <w:rsid w:val="00982F87"/>
    <w:rsid w:val="00983173"/>
    <w:rsid w:val="009841EF"/>
    <w:rsid w:val="00984F9C"/>
    <w:rsid w:val="00985108"/>
    <w:rsid w:val="00985329"/>
    <w:rsid w:val="0098539A"/>
    <w:rsid w:val="00985905"/>
    <w:rsid w:val="00987159"/>
    <w:rsid w:val="0098739F"/>
    <w:rsid w:val="00987E05"/>
    <w:rsid w:val="00990BA8"/>
    <w:rsid w:val="00991508"/>
    <w:rsid w:val="00991A47"/>
    <w:rsid w:val="00991F1C"/>
    <w:rsid w:val="00992ACF"/>
    <w:rsid w:val="00993052"/>
    <w:rsid w:val="00994662"/>
    <w:rsid w:val="00995671"/>
    <w:rsid w:val="009956D7"/>
    <w:rsid w:val="00995EA2"/>
    <w:rsid w:val="0099639E"/>
    <w:rsid w:val="00996967"/>
    <w:rsid w:val="00996BF6"/>
    <w:rsid w:val="0099716F"/>
    <w:rsid w:val="00997888"/>
    <w:rsid w:val="009978AD"/>
    <w:rsid w:val="00997EF2"/>
    <w:rsid w:val="009A0180"/>
    <w:rsid w:val="009A1901"/>
    <w:rsid w:val="009A1912"/>
    <w:rsid w:val="009A1E4B"/>
    <w:rsid w:val="009A2417"/>
    <w:rsid w:val="009A2CCF"/>
    <w:rsid w:val="009A3815"/>
    <w:rsid w:val="009A383F"/>
    <w:rsid w:val="009A3C2B"/>
    <w:rsid w:val="009A44D0"/>
    <w:rsid w:val="009A4757"/>
    <w:rsid w:val="009A4B1B"/>
    <w:rsid w:val="009A4BF9"/>
    <w:rsid w:val="009A512D"/>
    <w:rsid w:val="009A5D76"/>
    <w:rsid w:val="009A638B"/>
    <w:rsid w:val="009A7500"/>
    <w:rsid w:val="009A7E30"/>
    <w:rsid w:val="009A7F65"/>
    <w:rsid w:val="009B0557"/>
    <w:rsid w:val="009B0BF3"/>
    <w:rsid w:val="009B1334"/>
    <w:rsid w:val="009B146A"/>
    <w:rsid w:val="009B1897"/>
    <w:rsid w:val="009B1F3F"/>
    <w:rsid w:val="009B29FB"/>
    <w:rsid w:val="009B3ADB"/>
    <w:rsid w:val="009B45FC"/>
    <w:rsid w:val="009B4877"/>
    <w:rsid w:val="009B4A85"/>
    <w:rsid w:val="009B505F"/>
    <w:rsid w:val="009B5C8E"/>
    <w:rsid w:val="009B60BD"/>
    <w:rsid w:val="009B6585"/>
    <w:rsid w:val="009B6AA5"/>
    <w:rsid w:val="009B6E90"/>
    <w:rsid w:val="009B7523"/>
    <w:rsid w:val="009C0528"/>
    <w:rsid w:val="009C0760"/>
    <w:rsid w:val="009C0C3B"/>
    <w:rsid w:val="009C0FCC"/>
    <w:rsid w:val="009C1B79"/>
    <w:rsid w:val="009C2E93"/>
    <w:rsid w:val="009C330B"/>
    <w:rsid w:val="009C36A4"/>
    <w:rsid w:val="009C4268"/>
    <w:rsid w:val="009C4FDB"/>
    <w:rsid w:val="009C551E"/>
    <w:rsid w:val="009C5F63"/>
    <w:rsid w:val="009C610D"/>
    <w:rsid w:val="009C6396"/>
    <w:rsid w:val="009C675D"/>
    <w:rsid w:val="009C68A0"/>
    <w:rsid w:val="009C6CF1"/>
    <w:rsid w:val="009C79E0"/>
    <w:rsid w:val="009D016B"/>
    <w:rsid w:val="009D07F8"/>
    <w:rsid w:val="009D17AE"/>
    <w:rsid w:val="009D2AF8"/>
    <w:rsid w:val="009D30F9"/>
    <w:rsid w:val="009D373E"/>
    <w:rsid w:val="009D377A"/>
    <w:rsid w:val="009D3969"/>
    <w:rsid w:val="009D3EF1"/>
    <w:rsid w:val="009D491D"/>
    <w:rsid w:val="009D4F55"/>
    <w:rsid w:val="009D5718"/>
    <w:rsid w:val="009D5889"/>
    <w:rsid w:val="009D5D19"/>
    <w:rsid w:val="009D6A8C"/>
    <w:rsid w:val="009D73A9"/>
    <w:rsid w:val="009D79C2"/>
    <w:rsid w:val="009E08E1"/>
    <w:rsid w:val="009E08E5"/>
    <w:rsid w:val="009E0A77"/>
    <w:rsid w:val="009E1096"/>
    <w:rsid w:val="009E1152"/>
    <w:rsid w:val="009E252C"/>
    <w:rsid w:val="009E4077"/>
    <w:rsid w:val="009E5634"/>
    <w:rsid w:val="009E5CB3"/>
    <w:rsid w:val="009E5FE0"/>
    <w:rsid w:val="009E637A"/>
    <w:rsid w:val="009E6A9E"/>
    <w:rsid w:val="009E7303"/>
    <w:rsid w:val="009E75BF"/>
    <w:rsid w:val="009E7C32"/>
    <w:rsid w:val="009F1D6A"/>
    <w:rsid w:val="009F207D"/>
    <w:rsid w:val="009F2D60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41"/>
    <w:rsid w:val="009F61DF"/>
    <w:rsid w:val="009F648B"/>
    <w:rsid w:val="009F69E5"/>
    <w:rsid w:val="009F6CF9"/>
    <w:rsid w:val="009F713E"/>
    <w:rsid w:val="00A004E5"/>
    <w:rsid w:val="00A00512"/>
    <w:rsid w:val="00A00F5D"/>
    <w:rsid w:val="00A01223"/>
    <w:rsid w:val="00A0179F"/>
    <w:rsid w:val="00A01DA0"/>
    <w:rsid w:val="00A022C1"/>
    <w:rsid w:val="00A02A9F"/>
    <w:rsid w:val="00A02B97"/>
    <w:rsid w:val="00A0335F"/>
    <w:rsid w:val="00A03E7A"/>
    <w:rsid w:val="00A045AF"/>
    <w:rsid w:val="00A049B9"/>
    <w:rsid w:val="00A051F8"/>
    <w:rsid w:val="00A05F7C"/>
    <w:rsid w:val="00A06D52"/>
    <w:rsid w:val="00A0742F"/>
    <w:rsid w:val="00A07603"/>
    <w:rsid w:val="00A07CB6"/>
    <w:rsid w:val="00A07D2D"/>
    <w:rsid w:val="00A07FA0"/>
    <w:rsid w:val="00A10E62"/>
    <w:rsid w:val="00A10EA7"/>
    <w:rsid w:val="00A10F02"/>
    <w:rsid w:val="00A11972"/>
    <w:rsid w:val="00A11BF4"/>
    <w:rsid w:val="00A11F72"/>
    <w:rsid w:val="00A12437"/>
    <w:rsid w:val="00A13201"/>
    <w:rsid w:val="00A13DE9"/>
    <w:rsid w:val="00A141FC"/>
    <w:rsid w:val="00A146F5"/>
    <w:rsid w:val="00A14A12"/>
    <w:rsid w:val="00A14E16"/>
    <w:rsid w:val="00A158C6"/>
    <w:rsid w:val="00A15907"/>
    <w:rsid w:val="00A164B4"/>
    <w:rsid w:val="00A16E71"/>
    <w:rsid w:val="00A20682"/>
    <w:rsid w:val="00A20DD1"/>
    <w:rsid w:val="00A20EEB"/>
    <w:rsid w:val="00A20FF8"/>
    <w:rsid w:val="00A21E53"/>
    <w:rsid w:val="00A2221C"/>
    <w:rsid w:val="00A231C4"/>
    <w:rsid w:val="00A2336E"/>
    <w:rsid w:val="00A23605"/>
    <w:rsid w:val="00A2366C"/>
    <w:rsid w:val="00A23C15"/>
    <w:rsid w:val="00A241F3"/>
    <w:rsid w:val="00A247C5"/>
    <w:rsid w:val="00A25924"/>
    <w:rsid w:val="00A2718D"/>
    <w:rsid w:val="00A27713"/>
    <w:rsid w:val="00A27A09"/>
    <w:rsid w:val="00A27BDD"/>
    <w:rsid w:val="00A30413"/>
    <w:rsid w:val="00A306A9"/>
    <w:rsid w:val="00A31394"/>
    <w:rsid w:val="00A314A2"/>
    <w:rsid w:val="00A32114"/>
    <w:rsid w:val="00A32248"/>
    <w:rsid w:val="00A3289B"/>
    <w:rsid w:val="00A32E4C"/>
    <w:rsid w:val="00A33F2A"/>
    <w:rsid w:val="00A34450"/>
    <w:rsid w:val="00A34DD2"/>
    <w:rsid w:val="00A34E8A"/>
    <w:rsid w:val="00A35B1D"/>
    <w:rsid w:val="00A36024"/>
    <w:rsid w:val="00A3615E"/>
    <w:rsid w:val="00A36DB2"/>
    <w:rsid w:val="00A3767E"/>
    <w:rsid w:val="00A37EEE"/>
    <w:rsid w:val="00A407AB"/>
    <w:rsid w:val="00A40D6F"/>
    <w:rsid w:val="00A41185"/>
    <w:rsid w:val="00A4161C"/>
    <w:rsid w:val="00A41B87"/>
    <w:rsid w:val="00A422E2"/>
    <w:rsid w:val="00A42817"/>
    <w:rsid w:val="00A43895"/>
    <w:rsid w:val="00A439D6"/>
    <w:rsid w:val="00A4455B"/>
    <w:rsid w:val="00A44C1C"/>
    <w:rsid w:val="00A46E98"/>
    <w:rsid w:val="00A4769D"/>
    <w:rsid w:val="00A5018E"/>
    <w:rsid w:val="00A507C3"/>
    <w:rsid w:val="00A509D7"/>
    <w:rsid w:val="00A5100D"/>
    <w:rsid w:val="00A52364"/>
    <w:rsid w:val="00A52F2F"/>
    <w:rsid w:val="00A5361E"/>
    <w:rsid w:val="00A53724"/>
    <w:rsid w:val="00A539CA"/>
    <w:rsid w:val="00A54718"/>
    <w:rsid w:val="00A5483E"/>
    <w:rsid w:val="00A54BB6"/>
    <w:rsid w:val="00A54BEC"/>
    <w:rsid w:val="00A55672"/>
    <w:rsid w:val="00A55E2B"/>
    <w:rsid w:val="00A57107"/>
    <w:rsid w:val="00A579F5"/>
    <w:rsid w:val="00A61159"/>
    <w:rsid w:val="00A61514"/>
    <w:rsid w:val="00A61A71"/>
    <w:rsid w:val="00A621FE"/>
    <w:rsid w:val="00A625E9"/>
    <w:rsid w:val="00A62C1E"/>
    <w:rsid w:val="00A62E95"/>
    <w:rsid w:val="00A633D0"/>
    <w:rsid w:val="00A64531"/>
    <w:rsid w:val="00A654C9"/>
    <w:rsid w:val="00A65754"/>
    <w:rsid w:val="00A66684"/>
    <w:rsid w:val="00A6780F"/>
    <w:rsid w:val="00A67875"/>
    <w:rsid w:val="00A67E05"/>
    <w:rsid w:val="00A67F31"/>
    <w:rsid w:val="00A70776"/>
    <w:rsid w:val="00A71541"/>
    <w:rsid w:val="00A71A97"/>
    <w:rsid w:val="00A72A7F"/>
    <w:rsid w:val="00A72C3C"/>
    <w:rsid w:val="00A72C43"/>
    <w:rsid w:val="00A72D5C"/>
    <w:rsid w:val="00A73633"/>
    <w:rsid w:val="00A7433D"/>
    <w:rsid w:val="00A7533D"/>
    <w:rsid w:val="00A75B60"/>
    <w:rsid w:val="00A75D51"/>
    <w:rsid w:val="00A7672B"/>
    <w:rsid w:val="00A76C2E"/>
    <w:rsid w:val="00A77AE8"/>
    <w:rsid w:val="00A8136A"/>
    <w:rsid w:val="00A82346"/>
    <w:rsid w:val="00A83665"/>
    <w:rsid w:val="00A838AD"/>
    <w:rsid w:val="00A83CEF"/>
    <w:rsid w:val="00A83D5D"/>
    <w:rsid w:val="00A84461"/>
    <w:rsid w:val="00A84A96"/>
    <w:rsid w:val="00A84C08"/>
    <w:rsid w:val="00A86FC4"/>
    <w:rsid w:val="00A879AA"/>
    <w:rsid w:val="00A9077A"/>
    <w:rsid w:val="00A90C37"/>
    <w:rsid w:val="00A90C79"/>
    <w:rsid w:val="00A90CB1"/>
    <w:rsid w:val="00A92FF5"/>
    <w:rsid w:val="00A93EBC"/>
    <w:rsid w:val="00A940FD"/>
    <w:rsid w:val="00A94A4B"/>
    <w:rsid w:val="00A95CB5"/>
    <w:rsid w:val="00A968EC"/>
    <w:rsid w:val="00A96F67"/>
    <w:rsid w:val="00A97364"/>
    <w:rsid w:val="00A9740D"/>
    <w:rsid w:val="00A97EF2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2A87"/>
    <w:rsid w:val="00AB43A6"/>
    <w:rsid w:val="00AB4B36"/>
    <w:rsid w:val="00AB4F15"/>
    <w:rsid w:val="00AB4F19"/>
    <w:rsid w:val="00AB510D"/>
    <w:rsid w:val="00AB5E0B"/>
    <w:rsid w:val="00AB6258"/>
    <w:rsid w:val="00AB678C"/>
    <w:rsid w:val="00AB6CFA"/>
    <w:rsid w:val="00AB78A1"/>
    <w:rsid w:val="00AC0282"/>
    <w:rsid w:val="00AC0A0A"/>
    <w:rsid w:val="00AC0DB9"/>
    <w:rsid w:val="00AC17B7"/>
    <w:rsid w:val="00AC22FE"/>
    <w:rsid w:val="00AC2A25"/>
    <w:rsid w:val="00AC31DB"/>
    <w:rsid w:val="00AC326A"/>
    <w:rsid w:val="00AC336F"/>
    <w:rsid w:val="00AC389E"/>
    <w:rsid w:val="00AC39E0"/>
    <w:rsid w:val="00AC3D3D"/>
    <w:rsid w:val="00AC415B"/>
    <w:rsid w:val="00AC445C"/>
    <w:rsid w:val="00AC4A5B"/>
    <w:rsid w:val="00AC4BF6"/>
    <w:rsid w:val="00AC5316"/>
    <w:rsid w:val="00AC53D5"/>
    <w:rsid w:val="00AC61E1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3186"/>
    <w:rsid w:val="00AD3EB1"/>
    <w:rsid w:val="00AD3F4C"/>
    <w:rsid w:val="00AD4197"/>
    <w:rsid w:val="00AD4680"/>
    <w:rsid w:val="00AD5712"/>
    <w:rsid w:val="00AD5CB6"/>
    <w:rsid w:val="00AD67CF"/>
    <w:rsid w:val="00AD6A65"/>
    <w:rsid w:val="00AD7975"/>
    <w:rsid w:val="00AD7E32"/>
    <w:rsid w:val="00AE0D5E"/>
    <w:rsid w:val="00AE106C"/>
    <w:rsid w:val="00AE127D"/>
    <w:rsid w:val="00AE32AE"/>
    <w:rsid w:val="00AE3365"/>
    <w:rsid w:val="00AE4726"/>
    <w:rsid w:val="00AE4995"/>
    <w:rsid w:val="00AE5151"/>
    <w:rsid w:val="00AE5411"/>
    <w:rsid w:val="00AE6227"/>
    <w:rsid w:val="00AE6389"/>
    <w:rsid w:val="00AE715E"/>
    <w:rsid w:val="00AE72CD"/>
    <w:rsid w:val="00AE74AA"/>
    <w:rsid w:val="00AE7D56"/>
    <w:rsid w:val="00AF08D2"/>
    <w:rsid w:val="00AF09A3"/>
    <w:rsid w:val="00AF0B52"/>
    <w:rsid w:val="00AF1ACA"/>
    <w:rsid w:val="00AF1D01"/>
    <w:rsid w:val="00AF24A8"/>
    <w:rsid w:val="00AF3269"/>
    <w:rsid w:val="00AF40BD"/>
    <w:rsid w:val="00AF491C"/>
    <w:rsid w:val="00AF49B4"/>
    <w:rsid w:val="00AF4D82"/>
    <w:rsid w:val="00AF572D"/>
    <w:rsid w:val="00AF578C"/>
    <w:rsid w:val="00AF5C02"/>
    <w:rsid w:val="00AF63CA"/>
    <w:rsid w:val="00AF6411"/>
    <w:rsid w:val="00AF6CEC"/>
    <w:rsid w:val="00AF6F8F"/>
    <w:rsid w:val="00AF7851"/>
    <w:rsid w:val="00AF79B1"/>
    <w:rsid w:val="00B00010"/>
    <w:rsid w:val="00B01BA3"/>
    <w:rsid w:val="00B01E1C"/>
    <w:rsid w:val="00B026A1"/>
    <w:rsid w:val="00B026AE"/>
    <w:rsid w:val="00B02DE8"/>
    <w:rsid w:val="00B035DF"/>
    <w:rsid w:val="00B04317"/>
    <w:rsid w:val="00B04707"/>
    <w:rsid w:val="00B049AE"/>
    <w:rsid w:val="00B04EC0"/>
    <w:rsid w:val="00B05C4F"/>
    <w:rsid w:val="00B06D97"/>
    <w:rsid w:val="00B10002"/>
    <w:rsid w:val="00B1096A"/>
    <w:rsid w:val="00B114C1"/>
    <w:rsid w:val="00B11BDC"/>
    <w:rsid w:val="00B12505"/>
    <w:rsid w:val="00B12520"/>
    <w:rsid w:val="00B133AE"/>
    <w:rsid w:val="00B13A32"/>
    <w:rsid w:val="00B140FF"/>
    <w:rsid w:val="00B14A71"/>
    <w:rsid w:val="00B152A7"/>
    <w:rsid w:val="00B15449"/>
    <w:rsid w:val="00B16104"/>
    <w:rsid w:val="00B16280"/>
    <w:rsid w:val="00B167E3"/>
    <w:rsid w:val="00B173D1"/>
    <w:rsid w:val="00B1758D"/>
    <w:rsid w:val="00B20DDA"/>
    <w:rsid w:val="00B20FAE"/>
    <w:rsid w:val="00B222CE"/>
    <w:rsid w:val="00B223B3"/>
    <w:rsid w:val="00B22496"/>
    <w:rsid w:val="00B22F4F"/>
    <w:rsid w:val="00B23853"/>
    <w:rsid w:val="00B23E1F"/>
    <w:rsid w:val="00B24AEF"/>
    <w:rsid w:val="00B25733"/>
    <w:rsid w:val="00B25F29"/>
    <w:rsid w:val="00B26961"/>
    <w:rsid w:val="00B26E51"/>
    <w:rsid w:val="00B26EAB"/>
    <w:rsid w:val="00B26F06"/>
    <w:rsid w:val="00B2700F"/>
    <w:rsid w:val="00B31448"/>
    <w:rsid w:val="00B31A65"/>
    <w:rsid w:val="00B320C7"/>
    <w:rsid w:val="00B3286D"/>
    <w:rsid w:val="00B32A94"/>
    <w:rsid w:val="00B32B16"/>
    <w:rsid w:val="00B33883"/>
    <w:rsid w:val="00B33AE3"/>
    <w:rsid w:val="00B33E8A"/>
    <w:rsid w:val="00B341EA"/>
    <w:rsid w:val="00B34231"/>
    <w:rsid w:val="00B34288"/>
    <w:rsid w:val="00B3472B"/>
    <w:rsid w:val="00B358B7"/>
    <w:rsid w:val="00B35D06"/>
    <w:rsid w:val="00B366A3"/>
    <w:rsid w:val="00B36C60"/>
    <w:rsid w:val="00B36E95"/>
    <w:rsid w:val="00B37B06"/>
    <w:rsid w:val="00B40202"/>
    <w:rsid w:val="00B40564"/>
    <w:rsid w:val="00B40884"/>
    <w:rsid w:val="00B40FE9"/>
    <w:rsid w:val="00B41BB7"/>
    <w:rsid w:val="00B41C44"/>
    <w:rsid w:val="00B42223"/>
    <w:rsid w:val="00B42E96"/>
    <w:rsid w:val="00B43A0D"/>
    <w:rsid w:val="00B445C8"/>
    <w:rsid w:val="00B445FF"/>
    <w:rsid w:val="00B450C1"/>
    <w:rsid w:val="00B45490"/>
    <w:rsid w:val="00B45BAE"/>
    <w:rsid w:val="00B47589"/>
    <w:rsid w:val="00B4792E"/>
    <w:rsid w:val="00B47B13"/>
    <w:rsid w:val="00B47D61"/>
    <w:rsid w:val="00B47E7F"/>
    <w:rsid w:val="00B47F30"/>
    <w:rsid w:val="00B50698"/>
    <w:rsid w:val="00B506D1"/>
    <w:rsid w:val="00B50935"/>
    <w:rsid w:val="00B50DD5"/>
    <w:rsid w:val="00B5104A"/>
    <w:rsid w:val="00B51BB9"/>
    <w:rsid w:val="00B51D05"/>
    <w:rsid w:val="00B51FEE"/>
    <w:rsid w:val="00B52306"/>
    <w:rsid w:val="00B524B6"/>
    <w:rsid w:val="00B527A8"/>
    <w:rsid w:val="00B52C31"/>
    <w:rsid w:val="00B54533"/>
    <w:rsid w:val="00B548E0"/>
    <w:rsid w:val="00B54958"/>
    <w:rsid w:val="00B55A33"/>
    <w:rsid w:val="00B55B0B"/>
    <w:rsid w:val="00B55C73"/>
    <w:rsid w:val="00B55ECD"/>
    <w:rsid w:val="00B57EC3"/>
    <w:rsid w:val="00B60346"/>
    <w:rsid w:val="00B60BEF"/>
    <w:rsid w:val="00B60D93"/>
    <w:rsid w:val="00B60DFD"/>
    <w:rsid w:val="00B61F9C"/>
    <w:rsid w:val="00B62F6D"/>
    <w:rsid w:val="00B63143"/>
    <w:rsid w:val="00B6314F"/>
    <w:rsid w:val="00B6384F"/>
    <w:rsid w:val="00B63C2A"/>
    <w:rsid w:val="00B65F18"/>
    <w:rsid w:val="00B664AE"/>
    <w:rsid w:val="00B66665"/>
    <w:rsid w:val="00B67D71"/>
    <w:rsid w:val="00B703DB"/>
    <w:rsid w:val="00B7055B"/>
    <w:rsid w:val="00B706AC"/>
    <w:rsid w:val="00B70934"/>
    <w:rsid w:val="00B709E6"/>
    <w:rsid w:val="00B71987"/>
    <w:rsid w:val="00B720D8"/>
    <w:rsid w:val="00B74932"/>
    <w:rsid w:val="00B749F5"/>
    <w:rsid w:val="00B74D69"/>
    <w:rsid w:val="00B74FAF"/>
    <w:rsid w:val="00B75647"/>
    <w:rsid w:val="00B75700"/>
    <w:rsid w:val="00B757D7"/>
    <w:rsid w:val="00B75957"/>
    <w:rsid w:val="00B75B6B"/>
    <w:rsid w:val="00B760EF"/>
    <w:rsid w:val="00B76E44"/>
    <w:rsid w:val="00B77029"/>
    <w:rsid w:val="00B7766C"/>
    <w:rsid w:val="00B77E8F"/>
    <w:rsid w:val="00B80830"/>
    <w:rsid w:val="00B80B0F"/>
    <w:rsid w:val="00B81C1A"/>
    <w:rsid w:val="00B81DFF"/>
    <w:rsid w:val="00B82257"/>
    <w:rsid w:val="00B82284"/>
    <w:rsid w:val="00B83B58"/>
    <w:rsid w:val="00B8429E"/>
    <w:rsid w:val="00B84953"/>
    <w:rsid w:val="00B8520D"/>
    <w:rsid w:val="00B85798"/>
    <w:rsid w:val="00B85831"/>
    <w:rsid w:val="00B85952"/>
    <w:rsid w:val="00B85FF6"/>
    <w:rsid w:val="00B86932"/>
    <w:rsid w:val="00B8757A"/>
    <w:rsid w:val="00B87FC8"/>
    <w:rsid w:val="00B9019E"/>
    <w:rsid w:val="00B90906"/>
    <w:rsid w:val="00B90994"/>
    <w:rsid w:val="00B90C39"/>
    <w:rsid w:val="00B915C1"/>
    <w:rsid w:val="00B91940"/>
    <w:rsid w:val="00B91F19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3BE"/>
    <w:rsid w:val="00B964C9"/>
    <w:rsid w:val="00B96B52"/>
    <w:rsid w:val="00B96BCC"/>
    <w:rsid w:val="00B97C21"/>
    <w:rsid w:val="00BA0849"/>
    <w:rsid w:val="00BA1506"/>
    <w:rsid w:val="00BA30ED"/>
    <w:rsid w:val="00BA461D"/>
    <w:rsid w:val="00BA486E"/>
    <w:rsid w:val="00BA4F8A"/>
    <w:rsid w:val="00BA50A1"/>
    <w:rsid w:val="00BA58A9"/>
    <w:rsid w:val="00BA5911"/>
    <w:rsid w:val="00BA63DD"/>
    <w:rsid w:val="00BA693A"/>
    <w:rsid w:val="00BA699F"/>
    <w:rsid w:val="00BA776E"/>
    <w:rsid w:val="00BA7AB7"/>
    <w:rsid w:val="00BA7D98"/>
    <w:rsid w:val="00BB0914"/>
    <w:rsid w:val="00BB09DB"/>
    <w:rsid w:val="00BB1080"/>
    <w:rsid w:val="00BB1163"/>
    <w:rsid w:val="00BB11FB"/>
    <w:rsid w:val="00BB22A2"/>
    <w:rsid w:val="00BB2CDA"/>
    <w:rsid w:val="00BB3E85"/>
    <w:rsid w:val="00BB42CD"/>
    <w:rsid w:val="00BB488E"/>
    <w:rsid w:val="00BB4B9B"/>
    <w:rsid w:val="00BB4ED1"/>
    <w:rsid w:val="00BB52B5"/>
    <w:rsid w:val="00BB6378"/>
    <w:rsid w:val="00BB70B7"/>
    <w:rsid w:val="00BB7332"/>
    <w:rsid w:val="00BB76D4"/>
    <w:rsid w:val="00BC0135"/>
    <w:rsid w:val="00BC0A7F"/>
    <w:rsid w:val="00BC0F7D"/>
    <w:rsid w:val="00BC171B"/>
    <w:rsid w:val="00BC273D"/>
    <w:rsid w:val="00BC278D"/>
    <w:rsid w:val="00BC30CC"/>
    <w:rsid w:val="00BC337D"/>
    <w:rsid w:val="00BC37EE"/>
    <w:rsid w:val="00BC3956"/>
    <w:rsid w:val="00BC3B6C"/>
    <w:rsid w:val="00BC3F70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1C16"/>
    <w:rsid w:val="00BD2B97"/>
    <w:rsid w:val="00BD2CA5"/>
    <w:rsid w:val="00BD2DEC"/>
    <w:rsid w:val="00BD2E5B"/>
    <w:rsid w:val="00BD3577"/>
    <w:rsid w:val="00BD452C"/>
    <w:rsid w:val="00BD45E1"/>
    <w:rsid w:val="00BD4B60"/>
    <w:rsid w:val="00BD5105"/>
    <w:rsid w:val="00BD5F9A"/>
    <w:rsid w:val="00BD62B5"/>
    <w:rsid w:val="00BD640F"/>
    <w:rsid w:val="00BD68C9"/>
    <w:rsid w:val="00BD69A5"/>
    <w:rsid w:val="00BD72B3"/>
    <w:rsid w:val="00BD7325"/>
    <w:rsid w:val="00BD754D"/>
    <w:rsid w:val="00BD7597"/>
    <w:rsid w:val="00BD7C66"/>
    <w:rsid w:val="00BD7C6D"/>
    <w:rsid w:val="00BE0F05"/>
    <w:rsid w:val="00BE1131"/>
    <w:rsid w:val="00BE2D7B"/>
    <w:rsid w:val="00BE34FF"/>
    <w:rsid w:val="00BE3B51"/>
    <w:rsid w:val="00BE3BAE"/>
    <w:rsid w:val="00BE418D"/>
    <w:rsid w:val="00BE5FF6"/>
    <w:rsid w:val="00BE6600"/>
    <w:rsid w:val="00BE6D03"/>
    <w:rsid w:val="00BE726F"/>
    <w:rsid w:val="00BE7276"/>
    <w:rsid w:val="00BE737E"/>
    <w:rsid w:val="00BE7666"/>
    <w:rsid w:val="00BE7950"/>
    <w:rsid w:val="00BE7A2A"/>
    <w:rsid w:val="00BF01E8"/>
    <w:rsid w:val="00BF0D12"/>
    <w:rsid w:val="00BF0E53"/>
    <w:rsid w:val="00BF1826"/>
    <w:rsid w:val="00BF2967"/>
    <w:rsid w:val="00BF29B9"/>
    <w:rsid w:val="00BF3B4C"/>
    <w:rsid w:val="00BF3C8A"/>
    <w:rsid w:val="00BF4B84"/>
    <w:rsid w:val="00BF4C17"/>
    <w:rsid w:val="00BF4F49"/>
    <w:rsid w:val="00BF7796"/>
    <w:rsid w:val="00BF7BF2"/>
    <w:rsid w:val="00C003E0"/>
    <w:rsid w:val="00C009AE"/>
    <w:rsid w:val="00C00A5D"/>
    <w:rsid w:val="00C0135C"/>
    <w:rsid w:val="00C0148E"/>
    <w:rsid w:val="00C02106"/>
    <w:rsid w:val="00C02596"/>
    <w:rsid w:val="00C02B47"/>
    <w:rsid w:val="00C02BCD"/>
    <w:rsid w:val="00C037BE"/>
    <w:rsid w:val="00C040E4"/>
    <w:rsid w:val="00C0488A"/>
    <w:rsid w:val="00C04B21"/>
    <w:rsid w:val="00C04D63"/>
    <w:rsid w:val="00C0506D"/>
    <w:rsid w:val="00C05428"/>
    <w:rsid w:val="00C06334"/>
    <w:rsid w:val="00C06501"/>
    <w:rsid w:val="00C072E5"/>
    <w:rsid w:val="00C07EDC"/>
    <w:rsid w:val="00C1094E"/>
    <w:rsid w:val="00C10A28"/>
    <w:rsid w:val="00C120EC"/>
    <w:rsid w:val="00C12159"/>
    <w:rsid w:val="00C1245A"/>
    <w:rsid w:val="00C13585"/>
    <w:rsid w:val="00C141C7"/>
    <w:rsid w:val="00C14B4B"/>
    <w:rsid w:val="00C157C7"/>
    <w:rsid w:val="00C16B9E"/>
    <w:rsid w:val="00C16D34"/>
    <w:rsid w:val="00C16F9B"/>
    <w:rsid w:val="00C178A8"/>
    <w:rsid w:val="00C179DB"/>
    <w:rsid w:val="00C17F8F"/>
    <w:rsid w:val="00C21935"/>
    <w:rsid w:val="00C21DCA"/>
    <w:rsid w:val="00C227B6"/>
    <w:rsid w:val="00C240B1"/>
    <w:rsid w:val="00C2420E"/>
    <w:rsid w:val="00C24A3C"/>
    <w:rsid w:val="00C24E54"/>
    <w:rsid w:val="00C25067"/>
    <w:rsid w:val="00C258A2"/>
    <w:rsid w:val="00C25983"/>
    <w:rsid w:val="00C25C51"/>
    <w:rsid w:val="00C26249"/>
    <w:rsid w:val="00C27828"/>
    <w:rsid w:val="00C27F50"/>
    <w:rsid w:val="00C30236"/>
    <w:rsid w:val="00C30263"/>
    <w:rsid w:val="00C30F63"/>
    <w:rsid w:val="00C31694"/>
    <w:rsid w:val="00C31A40"/>
    <w:rsid w:val="00C31E38"/>
    <w:rsid w:val="00C320A8"/>
    <w:rsid w:val="00C32951"/>
    <w:rsid w:val="00C32FBE"/>
    <w:rsid w:val="00C33079"/>
    <w:rsid w:val="00C330F5"/>
    <w:rsid w:val="00C33733"/>
    <w:rsid w:val="00C338AB"/>
    <w:rsid w:val="00C33FFC"/>
    <w:rsid w:val="00C34304"/>
    <w:rsid w:val="00C34539"/>
    <w:rsid w:val="00C34588"/>
    <w:rsid w:val="00C34660"/>
    <w:rsid w:val="00C34E2D"/>
    <w:rsid w:val="00C36380"/>
    <w:rsid w:val="00C3712F"/>
    <w:rsid w:val="00C37C84"/>
    <w:rsid w:val="00C40160"/>
    <w:rsid w:val="00C40165"/>
    <w:rsid w:val="00C40D00"/>
    <w:rsid w:val="00C40E42"/>
    <w:rsid w:val="00C42772"/>
    <w:rsid w:val="00C427E3"/>
    <w:rsid w:val="00C42DF5"/>
    <w:rsid w:val="00C42ECC"/>
    <w:rsid w:val="00C431AC"/>
    <w:rsid w:val="00C43616"/>
    <w:rsid w:val="00C43FC5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852"/>
    <w:rsid w:val="00C5169B"/>
    <w:rsid w:val="00C51847"/>
    <w:rsid w:val="00C51B6D"/>
    <w:rsid w:val="00C51BD1"/>
    <w:rsid w:val="00C51F6C"/>
    <w:rsid w:val="00C522EA"/>
    <w:rsid w:val="00C527F2"/>
    <w:rsid w:val="00C5299F"/>
    <w:rsid w:val="00C52BCA"/>
    <w:rsid w:val="00C52EE1"/>
    <w:rsid w:val="00C52EE8"/>
    <w:rsid w:val="00C53030"/>
    <w:rsid w:val="00C53117"/>
    <w:rsid w:val="00C534C2"/>
    <w:rsid w:val="00C53C15"/>
    <w:rsid w:val="00C54839"/>
    <w:rsid w:val="00C54943"/>
    <w:rsid w:val="00C55AF7"/>
    <w:rsid w:val="00C565E1"/>
    <w:rsid w:val="00C56743"/>
    <w:rsid w:val="00C56E9C"/>
    <w:rsid w:val="00C56FF6"/>
    <w:rsid w:val="00C57048"/>
    <w:rsid w:val="00C570FD"/>
    <w:rsid w:val="00C57550"/>
    <w:rsid w:val="00C57A35"/>
    <w:rsid w:val="00C57A7A"/>
    <w:rsid w:val="00C616EC"/>
    <w:rsid w:val="00C617B6"/>
    <w:rsid w:val="00C61805"/>
    <w:rsid w:val="00C6208F"/>
    <w:rsid w:val="00C62442"/>
    <w:rsid w:val="00C62946"/>
    <w:rsid w:val="00C62F40"/>
    <w:rsid w:val="00C64484"/>
    <w:rsid w:val="00C66340"/>
    <w:rsid w:val="00C66F25"/>
    <w:rsid w:val="00C7004E"/>
    <w:rsid w:val="00C714EA"/>
    <w:rsid w:val="00C71FA0"/>
    <w:rsid w:val="00C72833"/>
    <w:rsid w:val="00C728AB"/>
    <w:rsid w:val="00C72A11"/>
    <w:rsid w:val="00C72B36"/>
    <w:rsid w:val="00C72F50"/>
    <w:rsid w:val="00C73318"/>
    <w:rsid w:val="00C7369F"/>
    <w:rsid w:val="00C74F64"/>
    <w:rsid w:val="00C76BBD"/>
    <w:rsid w:val="00C7734F"/>
    <w:rsid w:val="00C779CC"/>
    <w:rsid w:val="00C77ADE"/>
    <w:rsid w:val="00C77B72"/>
    <w:rsid w:val="00C77CEA"/>
    <w:rsid w:val="00C80C63"/>
    <w:rsid w:val="00C813E0"/>
    <w:rsid w:val="00C81BF2"/>
    <w:rsid w:val="00C8220F"/>
    <w:rsid w:val="00C8237E"/>
    <w:rsid w:val="00C82D02"/>
    <w:rsid w:val="00C83065"/>
    <w:rsid w:val="00C83310"/>
    <w:rsid w:val="00C83E93"/>
    <w:rsid w:val="00C84518"/>
    <w:rsid w:val="00C84CCC"/>
    <w:rsid w:val="00C85B7D"/>
    <w:rsid w:val="00C860C5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197"/>
    <w:rsid w:val="00C92C2D"/>
    <w:rsid w:val="00C933BF"/>
    <w:rsid w:val="00C9366E"/>
    <w:rsid w:val="00C93F40"/>
    <w:rsid w:val="00C94317"/>
    <w:rsid w:val="00C94447"/>
    <w:rsid w:val="00C94AE4"/>
    <w:rsid w:val="00C964D7"/>
    <w:rsid w:val="00C965FC"/>
    <w:rsid w:val="00C96E01"/>
    <w:rsid w:val="00CA05BF"/>
    <w:rsid w:val="00CA0869"/>
    <w:rsid w:val="00CA093D"/>
    <w:rsid w:val="00CA209D"/>
    <w:rsid w:val="00CA22FB"/>
    <w:rsid w:val="00CA2C6B"/>
    <w:rsid w:val="00CA3D0C"/>
    <w:rsid w:val="00CA5C17"/>
    <w:rsid w:val="00CA6A71"/>
    <w:rsid w:val="00CA6A82"/>
    <w:rsid w:val="00CA6CBE"/>
    <w:rsid w:val="00CA729B"/>
    <w:rsid w:val="00CB0BB7"/>
    <w:rsid w:val="00CB0C54"/>
    <w:rsid w:val="00CB0F73"/>
    <w:rsid w:val="00CB14AB"/>
    <w:rsid w:val="00CB18C2"/>
    <w:rsid w:val="00CB2269"/>
    <w:rsid w:val="00CB2460"/>
    <w:rsid w:val="00CB258B"/>
    <w:rsid w:val="00CB28FB"/>
    <w:rsid w:val="00CB2BA7"/>
    <w:rsid w:val="00CB36DE"/>
    <w:rsid w:val="00CB545A"/>
    <w:rsid w:val="00CB5883"/>
    <w:rsid w:val="00CB644E"/>
    <w:rsid w:val="00CB66E7"/>
    <w:rsid w:val="00CB790A"/>
    <w:rsid w:val="00CB7A42"/>
    <w:rsid w:val="00CB7A93"/>
    <w:rsid w:val="00CB7B37"/>
    <w:rsid w:val="00CB7BFF"/>
    <w:rsid w:val="00CC019B"/>
    <w:rsid w:val="00CC01DC"/>
    <w:rsid w:val="00CC2FFB"/>
    <w:rsid w:val="00CC3210"/>
    <w:rsid w:val="00CC3C6C"/>
    <w:rsid w:val="00CC4812"/>
    <w:rsid w:val="00CC57FE"/>
    <w:rsid w:val="00CC593E"/>
    <w:rsid w:val="00CC5A6A"/>
    <w:rsid w:val="00CC5D53"/>
    <w:rsid w:val="00CC7C4D"/>
    <w:rsid w:val="00CD0421"/>
    <w:rsid w:val="00CD0A54"/>
    <w:rsid w:val="00CD2C4E"/>
    <w:rsid w:val="00CD382D"/>
    <w:rsid w:val="00CD4658"/>
    <w:rsid w:val="00CD4FDC"/>
    <w:rsid w:val="00CD577F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6"/>
    <w:rsid w:val="00CE36CF"/>
    <w:rsid w:val="00CE3A8D"/>
    <w:rsid w:val="00CE403C"/>
    <w:rsid w:val="00CE5A49"/>
    <w:rsid w:val="00CE63B5"/>
    <w:rsid w:val="00CE63FE"/>
    <w:rsid w:val="00CE65E7"/>
    <w:rsid w:val="00CE741C"/>
    <w:rsid w:val="00CE7C8E"/>
    <w:rsid w:val="00CF032B"/>
    <w:rsid w:val="00CF0B53"/>
    <w:rsid w:val="00CF2408"/>
    <w:rsid w:val="00CF28C6"/>
    <w:rsid w:val="00CF29EA"/>
    <w:rsid w:val="00CF32BB"/>
    <w:rsid w:val="00CF3A73"/>
    <w:rsid w:val="00CF3C4B"/>
    <w:rsid w:val="00CF3F27"/>
    <w:rsid w:val="00CF3FEF"/>
    <w:rsid w:val="00CF4464"/>
    <w:rsid w:val="00CF4ED4"/>
    <w:rsid w:val="00CF50A8"/>
    <w:rsid w:val="00CF54C4"/>
    <w:rsid w:val="00CF61BC"/>
    <w:rsid w:val="00CF6722"/>
    <w:rsid w:val="00CF6A2D"/>
    <w:rsid w:val="00CF703C"/>
    <w:rsid w:val="00CF73E1"/>
    <w:rsid w:val="00CF76B9"/>
    <w:rsid w:val="00CF7CD0"/>
    <w:rsid w:val="00CF7D91"/>
    <w:rsid w:val="00CF7E70"/>
    <w:rsid w:val="00D0003B"/>
    <w:rsid w:val="00D00370"/>
    <w:rsid w:val="00D0063F"/>
    <w:rsid w:val="00D00811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6E6A"/>
    <w:rsid w:val="00D07103"/>
    <w:rsid w:val="00D077B2"/>
    <w:rsid w:val="00D07B7E"/>
    <w:rsid w:val="00D07FC9"/>
    <w:rsid w:val="00D10153"/>
    <w:rsid w:val="00D10876"/>
    <w:rsid w:val="00D10A60"/>
    <w:rsid w:val="00D11024"/>
    <w:rsid w:val="00D12DC2"/>
    <w:rsid w:val="00D13946"/>
    <w:rsid w:val="00D13A65"/>
    <w:rsid w:val="00D13B75"/>
    <w:rsid w:val="00D14176"/>
    <w:rsid w:val="00D14D8B"/>
    <w:rsid w:val="00D155E6"/>
    <w:rsid w:val="00D157C9"/>
    <w:rsid w:val="00D15B23"/>
    <w:rsid w:val="00D15B31"/>
    <w:rsid w:val="00D160D9"/>
    <w:rsid w:val="00D16848"/>
    <w:rsid w:val="00D17757"/>
    <w:rsid w:val="00D17917"/>
    <w:rsid w:val="00D17DD5"/>
    <w:rsid w:val="00D2093A"/>
    <w:rsid w:val="00D20E41"/>
    <w:rsid w:val="00D215F8"/>
    <w:rsid w:val="00D21DB1"/>
    <w:rsid w:val="00D2228C"/>
    <w:rsid w:val="00D2231E"/>
    <w:rsid w:val="00D23FC3"/>
    <w:rsid w:val="00D2495F"/>
    <w:rsid w:val="00D24A18"/>
    <w:rsid w:val="00D257C2"/>
    <w:rsid w:val="00D2656E"/>
    <w:rsid w:val="00D26721"/>
    <w:rsid w:val="00D2684F"/>
    <w:rsid w:val="00D26B13"/>
    <w:rsid w:val="00D272FB"/>
    <w:rsid w:val="00D2767D"/>
    <w:rsid w:val="00D30096"/>
    <w:rsid w:val="00D30750"/>
    <w:rsid w:val="00D307E8"/>
    <w:rsid w:val="00D30DB2"/>
    <w:rsid w:val="00D31BF6"/>
    <w:rsid w:val="00D31CDD"/>
    <w:rsid w:val="00D31FFF"/>
    <w:rsid w:val="00D33030"/>
    <w:rsid w:val="00D33457"/>
    <w:rsid w:val="00D338F2"/>
    <w:rsid w:val="00D36ACD"/>
    <w:rsid w:val="00D36CC4"/>
    <w:rsid w:val="00D37279"/>
    <w:rsid w:val="00D3743B"/>
    <w:rsid w:val="00D40914"/>
    <w:rsid w:val="00D40A15"/>
    <w:rsid w:val="00D40CCE"/>
    <w:rsid w:val="00D412A7"/>
    <w:rsid w:val="00D415E9"/>
    <w:rsid w:val="00D41AE6"/>
    <w:rsid w:val="00D43473"/>
    <w:rsid w:val="00D435E9"/>
    <w:rsid w:val="00D43798"/>
    <w:rsid w:val="00D43935"/>
    <w:rsid w:val="00D43AE6"/>
    <w:rsid w:val="00D43AF1"/>
    <w:rsid w:val="00D44A7A"/>
    <w:rsid w:val="00D45705"/>
    <w:rsid w:val="00D45CF1"/>
    <w:rsid w:val="00D45D25"/>
    <w:rsid w:val="00D460D9"/>
    <w:rsid w:val="00D462F1"/>
    <w:rsid w:val="00D467E3"/>
    <w:rsid w:val="00D46B6F"/>
    <w:rsid w:val="00D47D0F"/>
    <w:rsid w:val="00D507D6"/>
    <w:rsid w:val="00D50B89"/>
    <w:rsid w:val="00D51072"/>
    <w:rsid w:val="00D51C27"/>
    <w:rsid w:val="00D5208B"/>
    <w:rsid w:val="00D524B8"/>
    <w:rsid w:val="00D528D8"/>
    <w:rsid w:val="00D529F0"/>
    <w:rsid w:val="00D52E1C"/>
    <w:rsid w:val="00D530F7"/>
    <w:rsid w:val="00D5325E"/>
    <w:rsid w:val="00D532A9"/>
    <w:rsid w:val="00D5399D"/>
    <w:rsid w:val="00D54110"/>
    <w:rsid w:val="00D554AE"/>
    <w:rsid w:val="00D557BC"/>
    <w:rsid w:val="00D55A22"/>
    <w:rsid w:val="00D55C61"/>
    <w:rsid w:val="00D56238"/>
    <w:rsid w:val="00D56490"/>
    <w:rsid w:val="00D56B77"/>
    <w:rsid w:val="00D56C0D"/>
    <w:rsid w:val="00D56C49"/>
    <w:rsid w:val="00D57085"/>
    <w:rsid w:val="00D57857"/>
    <w:rsid w:val="00D578CD"/>
    <w:rsid w:val="00D60157"/>
    <w:rsid w:val="00D60688"/>
    <w:rsid w:val="00D606CA"/>
    <w:rsid w:val="00D608A5"/>
    <w:rsid w:val="00D61090"/>
    <w:rsid w:val="00D61B3C"/>
    <w:rsid w:val="00D61E08"/>
    <w:rsid w:val="00D62410"/>
    <w:rsid w:val="00D624D6"/>
    <w:rsid w:val="00D62825"/>
    <w:rsid w:val="00D62F02"/>
    <w:rsid w:val="00D63071"/>
    <w:rsid w:val="00D63E8E"/>
    <w:rsid w:val="00D64139"/>
    <w:rsid w:val="00D64C70"/>
    <w:rsid w:val="00D651D4"/>
    <w:rsid w:val="00D65454"/>
    <w:rsid w:val="00D6599B"/>
    <w:rsid w:val="00D6655C"/>
    <w:rsid w:val="00D67461"/>
    <w:rsid w:val="00D70C1A"/>
    <w:rsid w:val="00D70E08"/>
    <w:rsid w:val="00D7199F"/>
    <w:rsid w:val="00D71CCF"/>
    <w:rsid w:val="00D71E96"/>
    <w:rsid w:val="00D71FCA"/>
    <w:rsid w:val="00D7224F"/>
    <w:rsid w:val="00D7255A"/>
    <w:rsid w:val="00D7311A"/>
    <w:rsid w:val="00D738BA"/>
    <w:rsid w:val="00D738D6"/>
    <w:rsid w:val="00D73A25"/>
    <w:rsid w:val="00D7424B"/>
    <w:rsid w:val="00D744D0"/>
    <w:rsid w:val="00D74763"/>
    <w:rsid w:val="00D74948"/>
    <w:rsid w:val="00D74DDB"/>
    <w:rsid w:val="00D74FBA"/>
    <w:rsid w:val="00D755EB"/>
    <w:rsid w:val="00D7580B"/>
    <w:rsid w:val="00D75CBE"/>
    <w:rsid w:val="00D75D73"/>
    <w:rsid w:val="00D75E92"/>
    <w:rsid w:val="00D76A89"/>
    <w:rsid w:val="00D77059"/>
    <w:rsid w:val="00D77873"/>
    <w:rsid w:val="00D77D92"/>
    <w:rsid w:val="00D802BA"/>
    <w:rsid w:val="00D80A64"/>
    <w:rsid w:val="00D81958"/>
    <w:rsid w:val="00D81DCB"/>
    <w:rsid w:val="00D82117"/>
    <w:rsid w:val="00D82521"/>
    <w:rsid w:val="00D829CD"/>
    <w:rsid w:val="00D82C8B"/>
    <w:rsid w:val="00D831B5"/>
    <w:rsid w:val="00D838D9"/>
    <w:rsid w:val="00D84191"/>
    <w:rsid w:val="00D8439F"/>
    <w:rsid w:val="00D857E8"/>
    <w:rsid w:val="00D85A1D"/>
    <w:rsid w:val="00D87289"/>
    <w:rsid w:val="00D87E00"/>
    <w:rsid w:val="00D87EEE"/>
    <w:rsid w:val="00D87FBA"/>
    <w:rsid w:val="00D908C8"/>
    <w:rsid w:val="00D912B0"/>
    <w:rsid w:val="00D9134D"/>
    <w:rsid w:val="00D91405"/>
    <w:rsid w:val="00D919C4"/>
    <w:rsid w:val="00D91BC1"/>
    <w:rsid w:val="00D9248D"/>
    <w:rsid w:val="00D92C7D"/>
    <w:rsid w:val="00D92CB1"/>
    <w:rsid w:val="00D92D20"/>
    <w:rsid w:val="00D93D86"/>
    <w:rsid w:val="00D93DF3"/>
    <w:rsid w:val="00D94D70"/>
    <w:rsid w:val="00D95463"/>
    <w:rsid w:val="00D96C11"/>
    <w:rsid w:val="00D96F4E"/>
    <w:rsid w:val="00D96F8D"/>
    <w:rsid w:val="00D97011"/>
    <w:rsid w:val="00D9749E"/>
    <w:rsid w:val="00D97C63"/>
    <w:rsid w:val="00DA0C11"/>
    <w:rsid w:val="00DA0FEF"/>
    <w:rsid w:val="00DA270B"/>
    <w:rsid w:val="00DA33A5"/>
    <w:rsid w:val="00DA4702"/>
    <w:rsid w:val="00DA4C43"/>
    <w:rsid w:val="00DA6363"/>
    <w:rsid w:val="00DA6832"/>
    <w:rsid w:val="00DA7A03"/>
    <w:rsid w:val="00DB01C3"/>
    <w:rsid w:val="00DB10B5"/>
    <w:rsid w:val="00DB1818"/>
    <w:rsid w:val="00DB1E4B"/>
    <w:rsid w:val="00DB2778"/>
    <w:rsid w:val="00DB2D49"/>
    <w:rsid w:val="00DB314C"/>
    <w:rsid w:val="00DB4672"/>
    <w:rsid w:val="00DB486A"/>
    <w:rsid w:val="00DB5078"/>
    <w:rsid w:val="00DB551C"/>
    <w:rsid w:val="00DB5DA1"/>
    <w:rsid w:val="00DB5F5D"/>
    <w:rsid w:val="00DB6286"/>
    <w:rsid w:val="00DB67A6"/>
    <w:rsid w:val="00DB6991"/>
    <w:rsid w:val="00DB6AA1"/>
    <w:rsid w:val="00DB6F1F"/>
    <w:rsid w:val="00DB7038"/>
    <w:rsid w:val="00DB7F80"/>
    <w:rsid w:val="00DC024D"/>
    <w:rsid w:val="00DC08E0"/>
    <w:rsid w:val="00DC13DC"/>
    <w:rsid w:val="00DC14AD"/>
    <w:rsid w:val="00DC2AF8"/>
    <w:rsid w:val="00DC2B6C"/>
    <w:rsid w:val="00DC2B91"/>
    <w:rsid w:val="00DC2D8F"/>
    <w:rsid w:val="00DC2F37"/>
    <w:rsid w:val="00DC309B"/>
    <w:rsid w:val="00DC32DA"/>
    <w:rsid w:val="00DC3864"/>
    <w:rsid w:val="00DC3903"/>
    <w:rsid w:val="00DC3AD3"/>
    <w:rsid w:val="00DC4095"/>
    <w:rsid w:val="00DC44C1"/>
    <w:rsid w:val="00DC4816"/>
    <w:rsid w:val="00DC4DA2"/>
    <w:rsid w:val="00DC5147"/>
    <w:rsid w:val="00DC51D0"/>
    <w:rsid w:val="00DC525E"/>
    <w:rsid w:val="00DC545D"/>
    <w:rsid w:val="00DC5521"/>
    <w:rsid w:val="00DC56BE"/>
    <w:rsid w:val="00DC573B"/>
    <w:rsid w:val="00DC61E5"/>
    <w:rsid w:val="00DC6993"/>
    <w:rsid w:val="00DC6BAC"/>
    <w:rsid w:val="00DC7018"/>
    <w:rsid w:val="00DC7231"/>
    <w:rsid w:val="00DD0513"/>
    <w:rsid w:val="00DD065E"/>
    <w:rsid w:val="00DD0A43"/>
    <w:rsid w:val="00DD10E0"/>
    <w:rsid w:val="00DD11F0"/>
    <w:rsid w:val="00DD12DA"/>
    <w:rsid w:val="00DD170F"/>
    <w:rsid w:val="00DD218E"/>
    <w:rsid w:val="00DD3A73"/>
    <w:rsid w:val="00DD4C61"/>
    <w:rsid w:val="00DD579B"/>
    <w:rsid w:val="00DD57B7"/>
    <w:rsid w:val="00DD60B2"/>
    <w:rsid w:val="00DD6534"/>
    <w:rsid w:val="00DD699C"/>
    <w:rsid w:val="00DD7298"/>
    <w:rsid w:val="00DD788D"/>
    <w:rsid w:val="00DD7F70"/>
    <w:rsid w:val="00DE16E5"/>
    <w:rsid w:val="00DE1A96"/>
    <w:rsid w:val="00DE35A2"/>
    <w:rsid w:val="00DE39D0"/>
    <w:rsid w:val="00DE3DDA"/>
    <w:rsid w:val="00DE4592"/>
    <w:rsid w:val="00DE521E"/>
    <w:rsid w:val="00DE57A6"/>
    <w:rsid w:val="00DE60D0"/>
    <w:rsid w:val="00DE628D"/>
    <w:rsid w:val="00DE7274"/>
    <w:rsid w:val="00DE7A38"/>
    <w:rsid w:val="00DF042B"/>
    <w:rsid w:val="00DF165A"/>
    <w:rsid w:val="00DF19A7"/>
    <w:rsid w:val="00DF1CDD"/>
    <w:rsid w:val="00DF1FE2"/>
    <w:rsid w:val="00DF226C"/>
    <w:rsid w:val="00DF2B01"/>
    <w:rsid w:val="00DF2B1F"/>
    <w:rsid w:val="00DF2D63"/>
    <w:rsid w:val="00DF4BAC"/>
    <w:rsid w:val="00DF5C22"/>
    <w:rsid w:val="00DF627F"/>
    <w:rsid w:val="00DF62CD"/>
    <w:rsid w:val="00DF6444"/>
    <w:rsid w:val="00DF6469"/>
    <w:rsid w:val="00DF6509"/>
    <w:rsid w:val="00DF68BE"/>
    <w:rsid w:val="00DF6E72"/>
    <w:rsid w:val="00DF7F9F"/>
    <w:rsid w:val="00E0001E"/>
    <w:rsid w:val="00E0059A"/>
    <w:rsid w:val="00E01158"/>
    <w:rsid w:val="00E021FD"/>
    <w:rsid w:val="00E02491"/>
    <w:rsid w:val="00E02BFE"/>
    <w:rsid w:val="00E03A8D"/>
    <w:rsid w:val="00E03F1B"/>
    <w:rsid w:val="00E04692"/>
    <w:rsid w:val="00E04CC9"/>
    <w:rsid w:val="00E0606A"/>
    <w:rsid w:val="00E07AE1"/>
    <w:rsid w:val="00E07BCF"/>
    <w:rsid w:val="00E10082"/>
    <w:rsid w:val="00E101A9"/>
    <w:rsid w:val="00E1128E"/>
    <w:rsid w:val="00E11B9A"/>
    <w:rsid w:val="00E12540"/>
    <w:rsid w:val="00E12652"/>
    <w:rsid w:val="00E127DC"/>
    <w:rsid w:val="00E12B71"/>
    <w:rsid w:val="00E1320E"/>
    <w:rsid w:val="00E1327B"/>
    <w:rsid w:val="00E132F9"/>
    <w:rsid w:val="00E13585"/>
    <w:rsid w:val="00E135AE"/>
    <w:rsid w:val="00E145DD"/>
    <w:rsid w:val="00E14A62"/>
    <w:rsid w:val="00E150FE"/>
    <w:rsid w:val="00E1512A"/>
    <w:rsid w:val="00E15210"/>
    <w:rsid w:val="00E167A7"/>
    <w:rsid w:val="00E17C46"/>
    <w:rsid w:val="00E17F57"/>
    <w:rsid w:val="00E20743"/>
    <w:rsid w:val="00E20D04"/>
    <w:rsid w:val="00E21573"/>
    <w:rsid w:val="00E21F4E"/>
    <w:rsid w:val="00E2208B"/>
    <w:rsid w:val="00E2245E"/>
    <w:rsid w:val="00E2263A"/>
    <w:rsid w:val="00E229C2"/>
    <w:rsid w:val="00E22CA5"/>
    <w:rsid w:val="00E23280"/>
    <w:rsid w:val="00E23ABE"/>
    <w:rsid w:val="00E23B61"/>
    <w:rsid w:val="00E255D9"/>
    <w:rsid w:val="00E25A20"/>
    <w:rsid w:val="00E25B57"/>
    <w:rsid w:val="00E26458"/>
    <w:rsid w:val="00E26A37"/>
    <w:rsid w:val="00E26CE8"/>
    <w:rsid w:val="00E27767"/>
    <w:rsid w:val="00E27B0D"/>
    <w:rsid w:val="00E306DF"/>
    <w:rsid w:val="00E30E12"/>
    <w:rsid w:val="00E30F34"/>
    <w:rsid w:val="00E317A7"/>
    <w:rsid w:val="00E32BF2"/>
    <w:rsid w:val="00E32E14"/>
    <w:rsid w:val="00E3475E"/>
    <w:rsid w:val="00E34847"/>
    <w:rsid w:val="00E349E0"/>
    <w:rsid w:val="00E34B41"/>
    <w:rsid w:val="00E3529E"/>
    <w:rsid w:val="00E36236"/>
    <w:rsid w:val="00E366D9"/>
    <w:rsid w:val="00E369B6"/>
    <w:rsid w:val="00E37077"/>
    <w:rsid w:val="00E37FDD"/>
    <w:rsid w:val="00E41210"/>
    <w:rsid w:val="00E41684"/>
    <w:rsid w:val="00E41F07"/>
    <w:rsid w:val="00E421ED"/>
    <w:rsid w:val="00E426E3"/>
    <w:rsid w:val="00E43345"/>
    <w:rsid w:val="00E43507"/>
    <w:rsid w:val="00E436A6"/>
    <w:rsid w:val="00E439CD"/>
    <w:rsid w:val="00E43F7C"/>
    <w:rsid w:val="00E445C2"/>
    <w:rsid w:val="00E44DB6"/>
    <w:rsid w:val="00E4561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823"/>
    <w:rsid w:val="00E54057"/>
    <w:rsid w:val="00E541C6"/>
    <w:rsid w:val="00E54913"/>
    <w:rsid w:val="00E54A4C"/>
    <w:rsid w:val="00E550BB"/>
    <w:rsid w:val="00E5575D"/>
    <w:rsid w:val="00E5663E"/>
    <w:rsid w:val="00E578F6"/>
    <w:rsid w:val="00E604D7"/>
    <w:rsid w:val="00E611FE"/>
    <w:rsid w:val="00E61425"/>
    <w:rsid w:val="00E61908"/>
    <w:rsid w:val="00E61AEB"/>
    <w:rsid w:val="00E61B3A"/>
    <w:rsid w:val="00E63C49"/>
    <w:rsid w:val="00E6401C"/>
    <w:rsid w:val="00E65304"/>
    <w:rsid w:val="00E657FE"/>
    <w:rsid w:val="00E66191"/>
    <w:rsid w:val="00E66A0D"/>
    <w:rsid w:val="00E674C2"/>
    <w:rsid w:val="00E675BA"/>
    <w:rsid w:val="00E6760D"/>
    <w:rsid w:val="00E701B6"/>
    <w:rsid w:val="00E72AC4"/>
    <w:rsid w:val="00E72F69"/>
    <w:rsid w:val="00E73A47"/>
    <w:rsid w:val="00E73C8D"/>
    <w:rsid w:val="00E7625D"/>
    <w:rsid w:val="00E76409"/>
    <w:rsid w:val="00E76694"/>
    <w:rsid w:val="00E770C1"/>
    <w:rsid w:val="00E77219"/>
    <w:rsid w:val="00E77645"/>
    <w:rsid w:val="00E77ACB"/>
    <w:rsid w:val="00E77AD7"/>
    <w:rsid w:val="00E77B74"/>
    <w:rsid w:val="00E807A9"/>
    <w:rsid w:val="00E80EED"/>
    <w:rsid w:val="00E812FA"/>
    <w:rsid w:val="00E81407"/>
    <w:rsid w:val="00E81414"/>
    <w:rsid w:val="00E81545"/>
    <w:rsid w:val="00E816CA"/>
    <w:rsid w:val="00E81AAF"/>
    <w:rsid w:val="00E82731"/>
    <w:rsid w:val="00E82967"/>
    <w:rsid w:val="00E82BEB"/>
    <w:rsid w:val="00E82D81"/>
    <w:rsid w:val="00E83C42"/>
    <w:rsid w:val="00E84000"/>
    <w:rsid w:val="00E844EB"/>
    <w:rsid w:val="00E84731"/>
    <w:rsid w:val="00E84B30"/>
    <w:rsid w:val="00E8545B"/>
    <w:rsid w:val="00E8604F"/>
    <w:rsid w:val="00E86720"/>
    <w:rsid w:val="00E86AB9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1AE1"/>
    <w:rsid w:val="00E9223B"/>
    <w:rsid w:val="00E92268"/>
    <w:rsid w:val="00E931A9"/>
    <w:rsid w:val="00E93CDC"/>
    <w:rsid w:val="00E93E09"/>
    <w:rsid w:val="00E9413C"/>
    <w:rsid w:val="00E9415C"/>
    <w:rsid w:val="00E942D2"/>
    <w:rsid w:val="00E945F7"/>
    <w:rsid w:val="00E94A51"/>
    <w:rsid w:val="00E94F2D"/>
    <w:rsid w:val="00E9568B"/>
    <w:rsid w:val="00E96361"/>
    <w:rsid w:val="00E96FC2"/>
    <w:rsid w:val="00E972E3"/>
    <w:rsid w:val="00E97330"/>
    <w:rsid w:val="00E97D98"/>
    <w:rsid w:val="00E97E85"/>
    <w:rsid w:val="00EA01B9"/>
    <w:rsid w:val="00EA0385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1B"/>
    <w:rsid w:val="00EA3275"/>
    <w:rsid w:val="00EA40BB"/>
    <w:rsid w:val="00EA44F2"/>
    <w:rsid w:val="00EA53FC"/>
    <w:rsid w:val="00EA554B"/>
    <w:rsid w:val="00EA6538"/>
    <w:rsid w:val="00EA6CBB"/>
    <w:rsid w:val="00EA6D48"/>
    <w:rsid w:val="00EA6FF3"/>
    <w:rsid w:val="00EA70F5"/>
    <w:rsid w:val="00EA7F99"/>
    <w:rsid w:val="00EB070E"/>
    <w:rsid w:val="00EB07EA"/>
    <w:rsid w:val="00EB0B01"/>
    <w:rsid w:val="00EB0B79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42E5"/>
    <w:rsid w:val="00EB4758"/>
    <w:rsid w:val="00EB5286"/>
    <w:rsid w:val="00EB57D0"/>
    <w:rsid w:val="00EB5FD1"/>
    <w:rsid w:val="00EB61D8"/>
    <w:rsid w:val="00EB6A30"/>
    <w:rsid w:val="00EB7DA3"/>
    <w:rsid w:val="00EB7EF4"/>
    <w:rsid w:val="00EC02C6"/>
    <w:rsid w:val="00EC1A5A"/>
    <w:rsid w:val="00EC1D98"/>
    <w:rsid w:val="00EC28D6"/>
    <w:rsid w:val="00EC2AD0"/>
    <w:rsid w:val="00EC2E35"/>
    <w:rsid w:val="00EC3242"/>
    <w:rsid w:val="00EC3341"/>
    <w:rsid w:val="00EC34A8"/>
    <w:rsid w:val="00EC36F1"/>
    <w:rsid w:val="00EC3AF7"/>
    <w:rsid w:val="00EC3D43"/>
    <w:rsid w:val="00EC473E"/>
    <w:rsid w:val="00EC4943"/>
    <w:rsid w:val="00EC4A0F"/>
    <w:rsid w:val="00EC4A22"/>
    <w:rsid w:val="00EC4A25"/>
    <w:rsid w:val="00EC578A"/>
    <w:rsid w:val="00EC5D62"/>
    <w:rsid w:val="00EC5E96"/>
    <w:rsid w:val="00EC5F57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149"/>
    <w:rsid w:val="00ED345E"/>
    <w:rsid w:val="00ED49A6"/>
    <w:rsid w:val="00ED4CC0"/>
    <w:rsid w:val="00ED4CEF"/>
    <w:rsid w:val="00ED6C7B"/>
    <w:rsid w:val="00ED6E81"/>
    <w:rsid w:val="00ED744C"/>
    <w:rsid w:val="00ED74E6"/>
    <w:rsid w:val="00ED77A0"/>
    <w:rsid w:val="00EE0D78"/>
    <w:rsid w:val="00EE11B0"/>
    <w:rsid w:val="00EE16E0"/>
    <w:rsid w:val="00EE188A"/>
    <w:rsid w:val="00EE3595"/>
    <w:rsid w:val="00EE3599"/>
    <w:rsid w:val="00EE3B07"/>
    <w:rsid w:val="00EE3C87"/>
    <w:rsid w:val="00EE4CE2"/>
    <w:rsid w:val="00EE5D5C"/>
    <w:rsid w:val="00EE62D0"/>
    <w:rsid w:val="00EF01DF"/>
    <w:rsid w:val="00EF07B4"/>
    <w:rsid w:val="00EF14C6"/>
    <w:rsid w:val="00EF168D"/>
    <w:rsid w:val="00EF1F76"/>
    <w:rsid w:val="00EF28EA"/>
    <w:rsid w:val="00EF2C23"/>
    <w:rsid w:val="00EF3CC5"/>
    <w:rsid w:val="00EF4022"/>
    <w:rsid w:val="00EF52C9"/>
    <w:rsid w:val="00EF5373"/>
    <w:rsid w:val="00EF543B"/>
    <w:rsid w:val="00EF56EC"/>
    <w:rsid w:val="00EF6336"/>
    <w:rsid w:val="00F00300"/>
    <w:rsid w:val="00F00535"/>
    <w:rsid w:val="00F008EA"/>
    <w:rsid w:val="00F00DEF"/>
    <w:rsid w:val="00F00E2A"/>
    <w:rsid w:val="00F01264"/>
    <w:rsid w:val="00F01AB4"/>
    <w:rsid w:val="00F01D9A"/>
    <w:rsid w:val="00F024FD"/>
    <w:rsid w:val="00F025A2"/>
    <w:rsid w:val="00F026F9"/>
    <w:rsid w:val="00F033B1"/>
    <w:rsid w:val="00F03417"/>
    <w:rsid w:val="00F03CE8"/>
    <w:rsid w:val="00F044E9"/>
    <w:rsid w:val="00F04712"/>
    <w:rsid w:val="00F0479E"/>
    <w:rsid w:val="00F04E62"/>
    <w:rsid w:val="00F04F3E"/>
    <w:rsid w:val="00F052A9"/>
    <w:rsid w:val="00F05DAE"/>
    <w:rsid w:val="00F05F1C"/>
    <w:rsid w:val="00F062BD"/>
    <w:rsid w:val="00F0648D"/>
    <w:rsid w:val="00F064C0"/>
    <w:rsid w:val="00F06EA8"/>
    <w:rsid w:val="00F07317"/>
    <w:rsid w:val="00F07779"/>
    <w:rsid w:val="00F10382"/>
    <w:rsid w:val="00F103C9"/>
    <w:rsid w:val="00F105E1"/>
    <w:rsid w:val="00F11B4A"/>
    <w:rsid w:val="00F122D6"/>
    <w:rsid w:val="00F128D7"/>
    <w:rsid w:val="00F128E2"/>
    <w:rsid w:val="00F12FB5"/>
    <w:rsid w:val="00F1378C"/>
    <w:rsid w:val="00F145E0"/>
    <w:rsid w:val="00F15122"/>
    <w:rsid w:val="00F1527A"/>
    <w:rsid w:val="00F15430"/>
    <w:rsid w:val="00F1656C"/>
    <w:rsid w:val="00F16E56"/>
    <w:rsid w:val="00F16F7E"/>
    <w:rsid w:val="00F174EE"/>
    <w:rsid w:val="00F17828"/>
    <w:rsid w:val="00F17B4D"/>
    <w:rsid w:val="00F20AC0"/>
    <w:rsid w:val="00F20B66"/>
    <w:rsid w:val="00F20FF0"/>
    <w:rsid w:val="00F215B1"/>
    <w:rsid w:val="00F222C4"/>
    <w:rsid w:val="00F224C9"/>
    <w:rsid w:val="00F22B79"/>
    <w:rsid w:val="00F22C1F"/>
    <w:rsid w:val="00F22D09"/>
    <w:rsid w:val="00F22EC7"/>
    <w:rsid w:val="00F22F57"/>
    <w:rsid w:val="00F23280"/>
    <w:rsid w:val="00F23721"/>
    <w:rsid w:val="00F24577"/>
    <w:rsid w:val="00F24628"/>
    <w:rsid w:val="00F24827"/>
    <w:rsid w:val="00F2486E"/>
    <w:rsid w:val="00F25AB6"/>
    <w:rsid w:val="00F25D51"/>
    <w:rsid w:val="00F26825"/>
    <w:rsid w:val="00F27003"/>
    <w:rsid w:val="00F27035"/>
    <w:rsid w:val="00F27126"/>
    <w:rsid w:val="00F27F54"/>
    <w:rsid w:val="00F304E1"/>
    <w:rsid w:val="00F30D25"/>
    <w:rsid w:val="00F31D6F"/>
    <w:rsid w:val="00F32108"/>
    <w:rsid w:val="00F322A5"/>
    <w:rsid w:val="00F32A16"/>
    <w:rsid w:val="00F32B60"/>
    <w:rsid w:val="00F32C10"/>
    <w:rsid w:val="00F3318F"/>
    <w:rsid w:val="00F34003"/>
    <w:rsid w:val="00F344E4"/>
    <w:rsid w:val="00F345A5"/>
    <w:rsid w:val="00F3469D"/>
    <w:rsid w:val="00F349AE"/>
    <w:rsid w:val="00F352C4"/>
    <w:rsid w:val="00F354F1"/>
    <w:rsid w:val="00F40EF9"/>
    <w:rsid w:val="00F4108E"/>
    <w:rsid w:val="00F41284"/>
    <w:rsid w:val="00F41644"/>
    <w:rsid w:val="00F41A2A"/>
    <w:rsid w:val="00F41E14"/>
    <w:rsid w:val="00F422B5"/>
    <w:rsid w:val="00F428A0"/>
    <w:rsid w:val="00F42E8F"/>
    <w:rsid w:val="00F43698"/>
    <w:rsid w:val="00F44351"/>
    <w:rsid w:val="00F45E37"/>
    <w:rsid w:val="00F46483"/>
    <w:rsid w:val="00F47D87"/>
    <w:rsid w:val="00F5079E"/>
    <w:rsid w:val="00F511F2"/>
    <w:rsid w:val="00F51806"/>
    <w:rsid w:val="00F52161"/>
    <w:rsid w:val="00F5343A"/>
    <w:rsid w:val="00F53D87"/>
    <w:rsid w:val="00F54E20"/>
    <w:rsid w:val="00F55088"/>
    <w:rsid w:val="00F56246"/>
    <w:rsid w:val="00F567A2"/>
    <w:rsid w:val="00F56B2B"/>
    <w:rsid w:val="00F56B84"/>
    <w:rsid w:val="00F573FE"/>
    <w:rsid w:val="00F57B7C"/>
    <w:rsid w:val="00F6021D"/>
    <w:rsid w:val="00F60320"/>
    <w:rsid w:val="00F612BD"/>
    <w:rsid w:val="00F61481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5CB9"/>
    <w:rsid w:val="00F71051"/>
    <w:rsid w:val="00F717CC"/>
    <w:rsid w:val="00F71BED"/>
    <w:rsid w:val="00F71C2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43C"/>
    <w:rsid w:val="00F76FC3"/>
    <w:rsid w:val="00F77802"/>
    <w:rsid w:val="00F7784A"/>
    <w:rsid w:val="00F77CC3"/>
    <w:rsid w:val="00F819E5"/>
    <w:rsid w:val="00F81DA6"/>
    <w:rsid w:val="00F82392"/>
    <w:rsid w:val="00F83118"/>
    <w:rsid w:val="00F83284"/>
    <w:rsid w:val="00F83323"/>
    <w:rsid w:val="00F83F52"/>
    <w:rsid w:val="00F84945"/>
    <w:rsid w:val="00F8500C"/>
    <w:rsid w:val="00F85527"/>
    <w:rsid w:val="00F856C2"/>
    <w:rsid w:val="00F878CB"/>
    <w:rsid w:val="00F90737"/>
    <w:rsid w:val="00F90811"/>
    <w:rsid w:val="00F90A9B"/>
    <w:rsid w:val="00F90B52"/>
    <w:rsid w:val="00F9106E"/>
    <w:rsid w:val="00F91181"/>
    <w:rsid w:val="00F91354"/>
    <w:rsid w:val="00F914A6"/>
    <w:rsid w:val="00F91560"/>
    <w:rsid w:val="00F92292"/>
    <w:rsid w:val="00F925F9"/>
    <w:rsid w:val="00F92774"/>
    <w:rsid w:val="00F93503"/>
    <w:rsid w:val="00F93C17"/>
    <w:rsid w:val="00F93E52"/>
    <w:rsid w:val="00F94CBB"/>
    <w:rsid w:val="00F94FE7"/>
    <w:rsid w:val="00F958D8"/>
    <w:rsid w:val="00F9615C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41E"/>
    <w:rsid w:val="00FA1ADD"/>
    <w:rsid w:val="00FA203B"/>
    <w:rsid w:val="00FA230F"/>
    <w:rsid w:val="00FA2BCE"/>
    <w:rsid w:val="00FA2C9B"/>
    <w:rsid w:val="00FA2ED7"/>
    <w:rsid w:val="00FA2EEB"/>
    <w:rsid w:val="00FA3064"/>
    <w:rsid w:val="00FA3473"/>
    <w:rsid w:val="00FA3909"/>
    <w:rsid w:val="00FA4272"/>
    <w:rsid w:val="00FA4558"/>
    <w:rsid w:val="00FA4793"/>
    <w:rsid w:val="00FA4DE4"/>
    <w:rsid w:val="00FA4E0C"/>
    <w:rsid w:val="00FA5F1A"/>
    <w:rsid w:val="00FA5F7D"/>
    <w:rsid w:val="00FA5FED"/>
    <w:rsid w:val="00FA61AC"/>
    <w:rsid w:val="00FA6BA0"/>
    <w:rsid w:val="00FA732B"/>
    <w:rsid w:val="00FA7466"/>
    <w:rsid w:val="00FA755A"/>
    <w:rsid w:val="00FB09B0"/>
    <w:rsid w:val="00FB0BDB"/>
    <w:rsid w:val="00FB28EC"/>
    <w:rsid w:val="00FB2E07"/>
    <w:rsid w:val="00FB37B9"/>
    <w:rsid w:val="00FB38DD"/>
    <w:rsid w:val="00FB3995"/>
    <w:rsid w:val="00FB3A4B"/>
    <w:rsid w:val="00FB4130"/>
    <w:rsid w:val="00FB4185"/>
    <w:rsid w:val="00FB452D"/>
    <w:rsid w:val="00FB4961"/>
    <w:rsid w:val="00FB4EED"/>
    <w:rsid w:val="00FB5598"/>
    <w:rsid w:val="00FB564F"/>
    <w:rsid w:val="00FB5F8F"/>
    <w:rsid w:val="00FB65B3"/>
    <w:rsid w:val="00FB6FA8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1F"/>
    <w:rsid w:val="00FC3167"/>
    <w:rsid w:val="00FC3170"/>
    <w:rsid w:val="00FC4221"/>
    <w:rsid w:val="00FC46B9"/>
    <w:rsid w:val="00FC4B39"/>
    <w:rsid w:val="00FC53DD"/>
    <w:rsid w:val="00FC57C9"/>
    <w:rsid w:val="00FC58E5"/>
    <w:rsid w:val="00FC629B"/>
    <w:rsid w:val="00FC6D6B"/>
    <w:rsid w:val="00FC7A23"/>
    <w:rsid w:val="00FC7A68"/>
    <w:rsid w:val="00FC7AEE"/>
    <w:rsid w:val="00FD1F6E"/>
    <w:rsid w:val="00FD28F9"/>
    <w:rsid w:val="00FD351C"/>
    <w:rsid w:val="00FD39FD"/>
    <w:rsid w:val="00FD3B8A"/>
    <w:rsid w:val="00FD3D64"/>
    <w:rsid w:val="00FD3ED3"/>
    <w:rsid w:val="00FD43BE"/>
    <w:rsid w:val="00FD470D"/>
    <w:rsid w:val="00FD496A"/>
    <w:rsid w:val="00FD4B53"/>
    <w:rsid w:val="00FD5834"/>
    <w:rsid w:val="00FD6086"/>
    <w:rsid w:val="00FD63EF"/>
    <w:rsid w:val="00FD6EB3"/>
    <w:rsid w:val="00FD7419"/>
    <w:rsid w:val="00FD7426"/>
    <w:rsid w:val="00FD782D"/>
    <w:rsid w:val="00FE0211"/>
    <w:rsid w:val="00FE055E"/>
    <w:rsid w:val="00FE0F0E"/>
    <w:rsid w:val="00FE124A"/>
    <w:rsid w:val="00FE14A5"/>
    <w:rsid w:val="00FE1732"/>
    <w:rsid w:val="00FE20F7"/>
    <w:rsid w:val="00FE320A"/>
    <w:rsid w:val="00FE3456"/>
    <w:rsid w:val="00FE46BC"/>
    <w:rsid w:val="00FE53B6"/>
    <w:rsid w:val="00FE5FE5"/>
    <w:rsid w:val="00FE6016"/>
    <w:rsid w:val="00FE6979"/>
    <w:rsid w:val="00FE6CA4"/>
    <w:rsid w:val="00FE6D87"/>
    <w:rsid w:val="00FE7172"/>
    <w:rsid w:val="00FF0737"/>
    <w:rsid w:val="00FF133A"/>
    <w:rsid w:val="00FF1803"/>
    <w:rsid w:val="00FF360F"/>
    <w:rsid w:val="00FF3771"/>
    <w:rsid w:val="00FF3A7F"/>
    <w:rsid w:val="00FF3BC0"/>
    <w:rsid w:val="00FF5168"/>
    <w:rsid w:val="00FF60C0"/>
    <w:rsid w:val="00FF640B"/>
    <w:rsid w:val="00FF66E7"/>
    <w:rsid w:val="00FF6955"/>
    <w:rsid w:val="00FF6B5D"/>
    <w:rsid w:val="0B7AF8FA"/>
    <w:rsid w:val="0D9EACBA"/>
    <w:rsid w:val="0EF0E7F1"/>
    <w:rsid w:val="0FEB0EAA"/>
    <w:rsid w:val="0FF7A8E2"/>
    <w:rsid w:val="16DB0216"/>
    <w:rsid w:val="16FD8ED2"/>
    <w:rsid w:val="173704E1"/>
    <w:rsid w:val="17BD15E9"/>
    <w:rsid w:val="17DD16AE"/>
    <w:rsid w:val="18F9371D"/>
    <w:rsid w:val="19FF7406"/>
    <w:rsid w:val="1B1BFB67"/>
    <w:rsid w:val="1B3101C1"/>
    <w:rsid w:val="1D79A71B"/>
    <w:rsid w:val="1DFD64FB"/>
    <w:rsid w:val="1DFD98E3"/>
    <w:rsid w:val="1EDFE7DC"/>
    <w:rsid w:val="1EFFE713"/>
    <w:rsid w:val="1FB8C1DF"/>
    <w:rsid w:val="1FBFF6B3"/>
    <w:rsid w:val="1FF15BE5"/>
    <w:rsid w:val="1FFDCD15"/>
    <w:rsid w:val="227FC710"/>
    <w:rsid w:val="22EF9B38"/>
    <w:rsid w:val="2376E1C2"/>
    <w:rsid w:val="26FBF858"/>
    <w:rsid w:val="2BC7F2F5"/>
    <w:rsid w:val="2BDF8633"/>
    <w:rsid w:val="2BEC972C"/>
    <w:rsid w:val="2BF99A27"/>
    <w:rsid w:val="2BFB0CD3"/>
    <w:rsid w:val="2BFEB9BA"/>
    <w:rsid w:val="2C51F1D7"/>
    <w:rsid w:val="2DFF7154"/>
    <w:rsid w:val="2E9B751C"/>
    <w:rsid w:val="2EE61D69"/>
    <w:rsid w:val="2EE7B7F5"/>
    <w:rsid w:val="2EFA11BC"/>
    <w:rsid w:val="2EFBC362"/>
    <w:rsid w:val="2F2FD79D"/>
    <w:rsid w:val="2F37C739"/>
    <w:rsid w:val="2F562776"/>
    <w:rsid w:val="2F6E29D4"/>
    <w:rsid w:val="2FAF5D14"/>
    <w:rsid w:val="2FAFCC3F"/>
    <w:rsid w:val="2FD7A82E"/>
    <w:rsid w:val="2FE32DB2"/>
    <w:rsid w:val="2FF945E3"/>
    <w:rsid w:val="2FFA4651"/>
    <w:rsid w:val="2FFB49A9"/>
    <w:rsid w:val="317D50C8"/>
    <w:rsid w:val="31FFCE21"/>
    <w:rsid w:val="355E0B58"/>
    <w:rsid w:val="35972148"/>
    <w:rsid w:val="359E6BD6"/>
    <w:rsid w:val="35BF2EFC"/>
    <w:rsid w:val="371EF803"/>
    <w:rsid w:val="374F5423"/>
    <w:rsid w:val="3793A6B3"/>
    <w:rsid w:val="379B7B8B"/>
    <w:rsid w:val="37B7F9A4"/>
    <w:rsid w:val="37DEF301"/>
    <w:rsid w:val="37E780FC"/>
    <w:rsid w:val="37FACF71"/>
    <w:rsid w:val="37FD48B6"/>
    <w:rsid w:val="37FE0784"/>
    <w:rsid w:val="37FEE609"/>
    <w:rsid w:val="37FF1B29"/>
    <w:rsid w:val="37FFCDAF"/>
    <w:rsid w:val="38EFF4A8"/>
    <w:rsid w:val="38F7AECC"/>
    <w:rsid w:val="39774544"/>
    <w:rsid w:val="39C7CAAC"/>
    <w:rsid w:val="39EF01FF"/>
    <w:rsid w:val="39FB2C24"/>
    <w:rsid w:val="3ACFA3C5"/>
    <w:rsid w:val="3AD8F196"/>
    <w:rsid w:val="3B7D8C25"/>
    <w:rsid w:val="3BAF1665"/>
    <w:rsid w:val="3BD6573F"/>
    <w:rsid w:val="3BFA43EB"/>
    <w:rsid w:val="3BFF7A5C"/>
    <w:rsid w:val="3CF9C520"/>
    <w:rsid w:val="3D63E3E4"/>
    <w:rsid w:val="3D6D21C7"/>
    <w:rsid w:val="3D7FB4F8"/>
    <w:rsid w:val="3DEF2FC8"/>
    <w:rsid w:val="3DF7E44F"/>
    <w:rsid w:val="3DFFA275"/>
    <w:rsid w:val="3E7FCD76"/>
    <w:rsid w:val="3EDDA81A"/>
    <w:rsid w:val="3EDE2EAE"/>
    <w:rsid w:val="3EDF4825"/>
    <w:rsid w:val="3EEF5978"/>
    <w:rsid w:val="3EFF4D5E"/>
    <w:rsid w:val="3EFFBBDE"/>
    <w:rsid w:val="3F1BD09B"/>
    <w:rsid w:val="3F6F5F82"/>
    <w:rsid w:val="3F976D88"/>
    <w:rsid w:val="3F97DA25"/>
    <w:rsid w:val="3FAD3BC2"/>
    <w:rsid w:val="3FAE52E1"/>
    <w:rsid w:val="3FED3FCD"/>
    <w:rsid w:val="3FEFBBF9"/>
    <w:rsid w:val="3FFA74C2"/>
    <w:rsid w:val="3FFC2AE5"/>
    <w:rsid w:val="3FFD1F4B"/>
    <w:rsid w:val="3FFDDA54"/>
    <w:rsid w:val="3FFE621B"/>
    <w:rsid w:val="3FFE6A89"/>
    <w:rsid w:val="3FFE9C3C"/>
    <w:rsid w:val="3FFF44DF"/>
    <w:rsid w:val="435F85C1"/>
    <w:rsid w:val="439FE5AA"/>
    <w:rsid w:val="47EBE043"/>
    <w:rsid w:val="47FBE750"/>
    <w:rsid w:val="4BBB224A"/>
    <w:rsid w:val="4DED340C"/>
    <w:rsid w:val="4DF34994"/>
    <w:rsid w:val="4E37066D"/>
    <w:rsid w:val="4E6F545E"/>
    <w:rsid w:val="4E7B5DBB"/>
    <w:rsid w:val="4EBF7DE9"/>
    <w:rsid w:val="4EFB1035"/>
    <w:rsid w:val="4EFD0535"/>
    <w:rsid w:val="4F7FDC77"/>
    <w:rsid w:val="4FE5539C"/>
    <w:rsid w:val="4FEF2FE5"/>
    <w:rsid w:val="4FF6B0B3"/>
    <w:rsid w:val="51EF3AF0"/>
    <w:rsid w:val="53760D34"/>
    <w:rsid w:val="552F32CB"/>
    <w:rsid w:val="553B4767"/>
    <w:rsid w:val="55B2BA81"/>
    <w:rsid w:val="55BDA6C1"/>
    <w:rsid w:val="56B7C776"/>
    <w:rsid w:val="56E67FCD"/>
    <w:rsid w:val="56EF587A"/>
    <w:rsid w:val="56F70AEC"/>
    <w:rsid w:val="573ED332"/>
    <w:rsid w:val="574FD6BE"/>
    <w:rsid w:val="577F63A6"/>
    <w:rsid w:val="57BECDE2"/>
    <w:rsid w:val="57BFE5E8"/>
    <w:rsid w:val="57DEDC9A"/>
    <w:rsid w:val="57E60045"/>
    <w:rsid w:val="57FE1DD0"/>
    <w:rsid w:val="57FE7F4F"/>
    <w:rsid w:val="57FF78AA"/>
    <w:rsid w:val="58DFB93D"/>
    <w:rsid w:val="59AEA950"/>
    <w:rsid w:val="59DFC954"/>
    <w:rsid w:val="5B7710DF"/>
    <w:rsid w:val="5B7FA2D9"/>
    <w:rsid w:val="5BBD4046"/>
    <w:rsid w:val="5BFFD553"/>
    <w:rsid w:val="5C7F17E6"/>
    <w:rsid w:val="5CD139B5"/>
    <w:rsid w:val="5CDB06C4"/>
    <w:rsid w:val="5CFF40A9"/>
    <w:rsid w:val="5CFF6C49"/>
    <w:rsid w:val="5D7D2B7F"/>
    <w:rsid w:val="5DBA5764"/>
    <w:rsid w:val="5DCF5BC2"/>
    <w:rsid w:val="5DFD0A0D"/>
    <w:rsid w:val="5DFDA5AB"/>
    <w:rsid w:val="5E77BE78"/>
    <w:rsid w:val="5E97EABD"/>
    <w:rsid w:val="5EB55372"/>
    <w:rsid w:val="5EC36C81"/>
    <w:rsid w:val="5ED7ABC6"/>
    <w:rsid w:val="5EE60EDA"/>
    <w:rsid w:val="5EEE3590"/>
    <w:rsid w:val="5EEE86D1"/>
    <w:rsid w:val="5EFB7A72"/>
    <w:rsid w:val="5F1D63B8"/>
    <w:rsid w:val="5F3DC305"/>
    <w:rsid w:val="5F5B8176"/>
    <w:rsid w:val="5F5D76DF"/>
    <w:rsid w:val="5F6BC0D0"/>
    <w:rsid w:val="5F770018"/>
    <w:rsid w:val="5F7729EF"/>
    <w:rsid w:val="5F8936B8"/>
    <w:rsid w:val="5FBBA96A"/>
    <w:rsid w:val="5FBDF050"/>
    <w:rsid w:val="5FBE92E8"/>
    <w:rsid w:val="5FD317FB"/>
    <w:rsid w:val="5FD8F872"/>
    <w:rsid w:val="5FD9C5FA"/>
    <w:rsid w:val="5FDB845A"/>
    <w:rsid w:val="5FDF7FA2"/>
    <w:rsid w:val="5FF7F696"/>
    <w:rsid w:val="627F00E4"/>
    <w:rsid w:val="62EF2356"/>
    <w:rsid w:val="62F5E749"/>
    <w:rsid w:val="639D784C"/>
    <w:rsid w:val="64BFC32A"/>
    <w:rsid w:val="64D76F93"/>
    <w:rsid w:val="64EE15B2"/>
    <w:rsid w:val="65CB2046"/>
    <w:rsid w:val="65F74B3F"/>
    <w:rsid w:val="66978CBF"/>
    <w:rsid w:val="66FD3E9C"/>
    <w:rsid w:val="66FE688A"/>
    <w:rsid w:val="66FEBC6B"/>
    <w:rsid w:val="671F1DFA"/>
    <w:rsid w:val="677383D7"/>
    <w:rsid w:val="67BB68B0"/>
    <w:rsid w:val="67BD1250"/>
    <w:rsid w:val="67FF76F9"/>
    <w:rsid w:val="68F895E5"/>
    <w:rsid w:val="68FE9EB8"/>
    <w:rsid w:val="69D66EFE"/>
    <w:rsid w:val="6A872EC5"/>
    <w:rsid w:val="6ABCB4D2"/>
    <w:rsid w:val="6B174BE4"/>
    <w:rsid w:val="6B7F2AD9"/>
    <w:rsid w:val="6BCBD9E0"/>
    <w:rsid w:val="6BDF3D89"/>
    <w:rsid w:val="6BE74BA8"/>
    <w:rsid w:val="6BEA809B"/>
    <w:rsid w:val="6BEFD164"/>
    <w:rsid w:val="6BF3AF20"/>
    <w:rsid w:val="6BFA19DE"/>
    <w:rsid w:val="6BFC27B5"/>
    <w:rsid w:val="6C7C0932"/>
    <w:rsid w:val="6D634AA6"/>
    <w:rsid w:val="6D69B0A9"/>
    <w:rsid w:val="6D9764E2"/>
    <w:rsid w:val="6DADD53D"/>
    <w:rsid w:val="6DB3FB02"/>
    <w:rsid w:val="6DD7481F"/>
    <w:rsid w:val="6DDCABBB"/>
    <w:rsid w:val="6DE78B0E"/>
    <w:rsid w:val="6DE97FC8"/>
    <w:rsid w:val="6E8F62A3"/>
    <w:rsid w:val="6ECE5510"/>
    <w:rsid w:val="6EDD09BB"/>
    <w:rsid w:val="6EE77667"/>
    <w:rsid w:val="6EEF4B0A"/>
    <w:rsid w:val="6F08C19F"/>
    <w:rsid w:val="6F6F38A0"/>
    <w:rsid w:val="6F9696FA"/>
    <w:rsid w:val="6FBF4C54"/>
    <w:rsid w:val="6FBFF319"/>
    <w:rsid w:val="6FC65518"/>
    <w:rsid w:val="6FD3084F"/>
    <w:rsid w:val="6FEB5749"/>
    <w:rsid w:val="6FEF4A90"/>
    <w:rsid w:val="6FF6CDD5"/>
    <w:rsid w:val="6FF7636A"/>
    <w:rsid w:val="6FF79DD0"/>
    <w:rsid w:val="6FFB43CA"/>
    <w:rsid w:val="6FFBA9A2"/>
    <w:rsid w:val="6FFF04F0"/>
    <w:rsid w:val="6FFF539B"/>
    <w:rsid w:val="6FFF9E40"/>
    <w:rsid w:val="6FFFC9FD"/>
    <w:rsid w:val="6FFFFE62"/>
    <w:rsid w:val="70FE9AD0"/>
    <w:rsid w:val="71776A47"/>
    <w:rsid w:val="725DF8F6"/>
    <w:rsid w:val="727F1C42"/>
    <w:rsid w:val="735B518C"/>
    <w:rsid w:val="735BB1F8"/>
    <w:rsid w:val="73CF2226"/>
    <w:rsid w:val="73FE5706"/>
    <w:rsid w:val="743F9631"/>
    <w:rsid w:val="74FD876B"/>
    <w:rsid w:val="753B36E3"/>
    <w:rsid w:val="7552A4C1"/>
    <w:rsid w:val="757F20F9"/>
    <w:rsid w:val="75BAF471"/>
    <w:rsid w:val="75BB631F"/>
    <w:rsid w:val="75BD7CF7"/>
    <w:rsid w:val="75E71EDD"/>
    <w:rsid w:val="75F76B13"/>
    <w:rsid w:val="75FB9E30"/>
    <w:rsid w:val="75FC4525"/>
    <w:rsid w:val="75FD75A0"/>
    <w:rsid w:val="75FEE43D"/>
    <w:rsid w:val="762DE714"/>
    <w:rsid w:val="7677DB60"/>
    <w:rsid w:val="76DB64B0"/>
    <w:rsid w:val="76DF3E36"/>
    <w:rsid w:val="76EB2EF9"/>
    <w:rsid w:val="76EDB39F"/>
    <w:rsid w:val="76F9C3AD"/>
    <w:rsid w:val="7736FD24"/>
    <w:rsid w:val="775D0B69"/>
    <w:rsid w:val="7767922B"/>
    <w:rsid w:val="776F9737"/>
    <w:rsid w:val="776FD877"/>
    <w:rsid w:val="77AF9FD6"/>
    <w:rsid w:val="77BBAF25"/>
    <w:rsid w:val="77BD3CD5"/>
    <w:rsid w:val="77BF9AA9"/>
    <w:rsid w:val="77BFAA8A"/>
    <w:rsid w:val="77DD288B"/>
    <w:rsid w:val="77DF107E"/>
    <w:rsid w:val="77DF129A"/>
    <w:rsid w:val="77E66C83"/>
    <w:rsid w:val="77E793C8"/>
    <w:rsid w:val="77FE8B27"/>
    <w:rsid w:val="77FF996A"/>
    <w:rsid w:val="788F7F68"/>
    <w:rsid w:val="78FD4139"/>
    <w:rsid w:val="7926A5A3"/>
    <w:rsid w:val="797FABA1"/>
    <w:rsid w:val="79DF8E82"/>
    <w:rsid w:val="7A355D88"/>
    <w:rsid w:val="7A7C8854"/>
    <w:rsid w:val="7A7F66F0"/>
    <w:rsid w:val="7A7FB579"/>
    <w:rsid w:val="7AB34FCC"/>
    <w:rsid w:val="7ADD89BC"/>
    <w:rsid w:val="7ADE91EF"/>
    <w:rsid w:val="7AF0437F"/>
    <w:rsid w:val="7AF6045E"/>
    <w:rsid w:val="7AFB2738"/>
    <w:rsid w:val="7AFCE688"/>
    <w:rsid w:val="7AFF5AA2"/>
    <w:rsid w:val="7B035659"/>
    <w:rsid w:val="7B5FEA37"/>
    <w:rsid w:val="7B63765A"/>
    <w:rsid w:val="7BB31805"/>
    <w:rsid w:val="7BB54EF9"/>
    <w:rsid w:val="7BBB64A4"/>
    <w:rsid w:val="7BD49018"/>
    <w:rsid w:val="7BDF3715"/>
    <w:rsid w:val="7BEB27D3"/>
    <w:rsid w:val="7BEF04A8"/>
    <w:rsid w:val="7BEF49FD"/>
    <w:rsid w:val="7BF63386"/>
    <w:rsid w:val="7BF7018B"/>
    <w:rsid w:val="7BF7CD09"/>
    <w:rsid w:val="7BFF61F3"/>
    <w:rsid w:val="7BFFA33E"/>
    <w:rsid w:val="7C6BCF6C"/>
    <w:rsid w:val="7CB711A8"/>
    <w:rsid w:val="7CFB0D60"/>
    <w:rsid w:val="7D4FB672"/>
    <w:rsid w:val="7D5B2B42"/>
    <w:rsid w:val="7D6B0078"/>
    <w:rsid w:val="7D7F2B91"/>
    <w:rsid w:val="7D928D31"/>
    <w:rsid w:val="7DA23894"/>
    <w:rsid w:val="7DDD9EAE"/>
    <w:rsid w:val="7DDECE09"/>
    <w:rsid w:val="7DDF31C7"/>
    <w:rsid w:val="7DDFCDF3"/>
    <w:rsid w:val="7DF3C7CF"/>
    <w:rsid w:val="7DF9B53F"/>
    <w:rsid w:val="7DFB9FF1"/>
    <w:rsid w:val="7DFBB5C7"/>
    <w:rsid w:val="7DFD5929"/>
    <w:rsid w:val="7DFE9495"/>
    <w:rsid w:val="7E73D958"/>
    <w:rsid w:val="7E7A37B0"/>
    <w:rsid w:val="7E7FD7FF"/>
    <w:rsid w:val="7E954F3A"/>
    <w:rsid w:val="7EB17D41"/>
    <w:rsid w:val="7EBBFF48"/>
    <w:rsid w:val="7ECE32B8"/>
    <w:rsid w:val="7EDB610F"/>
    <w:rsid w:val="7EE8B637"/>
    <w:rsid w:val="7EFBFD54"/>
    <w:rsid w:val="7EFD4F9C"/>
    <w:rsid w:val="7EFFCE05"/>
    <w:rsid w:val="7EFFD7DB"/>
    <w:rsid w:val="7F2ED94C"/>
    <w:rsid w:val="7F4B27B8"/>
    <w:rsid w:val="7F4EE2D4"/>
    <w:rsid w:val="7F5B9CFB"/>
    <w:rsid w:val="7F5F70BA"/>
    <w:rsid w:val="7F675D1E"/>
    <w:rsid w:val="7F77568F"/>
    <w:rsid w:val="7F7797A5"/>
    <w:rsid w:val="7F7AF20C"/>
    <w:rsid w:val="7F7B330E"/>
    <w:rsid w:val="7F7BD982"/>
    <w:rsid w:val="7F7C780B"/>
    <w:rsid w:val="7F7FAD71"/>
    <w:rsid w:val="7F8EA92A"/>
    <w:rsid w:val="7F969916"/>
    <w:rsid w:val="7FADED54"/>
    <w:rsid w:val="7FAF3CAF"/>
    <w:rsid w:val="7FBB82FA"/>
    <w:rsid w:val="7FBD3317"/>
    <w:rsid w:val="7FBD3620"/>
    <w:rsid w:val="7FBEA41F"/>
    <w:rsid w:val="7FC78FB5"/>
    <w:rsid w:val="7FCF7189"/>
    <w:rsid w:val="7FD36762"/>
    <w:rsid w:val="7FD528DD"/>
    <w:rsid w:val="7FD792E7"/>
    <w:rsid w:val="7FD7CEE9"/>
    <w:rsid w:val="7FDAC8E5"/>
    <w:rsid w:val="7FDC774C"/>
    <w:rsid w:val="7FDEDF4B"/>
    <w:rsid w:val="7FE712B6"/>
    <w:rsid w:val="7FE73EFC"/>
    <w:rsid w:val="7FEB0F6A"/>
    <w:rsid w:val="7FEEC5F2"/>
    <w:rsid w:val="7FEF2B97"/>
    <w:rsid w:val="7FEF889A"/>
    <w:rsid w:val="7FEFA51B"/>
    <w:rsid w:val="7FEFA6B8"/>
    <w:rsid w:val="7FF2F859"/>
    <w:rsid w:val="7FF654D4"/>
    <w:rsid w:val="7FF9AA0F"/>
    <w:rsid w:val="7FFB1A09"/>
    <w:rsid w:val="7FFB5343"/>
    <w:rsid w:val="7FFD2015"/>
    <w:rsid w:val="7FFD3C69"/>
    <w:rsid w:val="7FFE022A"/>
    <w:rsid w:val="7FFF1C93"/>
    <w:rsid w:val="7FFF8D4D"/>
    <w:rsid w:val="7FFFAF9A"/>
    <w:rsid w:val="7FFFCC96"/>
    <w:rsid w:val="7FFFEEB3"/>
    <w:rsid w:val="7FFFF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1850FD"/>
  <w15:docId w15:val="{10854F65-EFF1-48E7-B97F-13183C0A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 w:qFormat="1"/>
    <w:lsdException w:name="List 2" w:qFormat="1"/>
    <w:lsdException w:name="List 3" w:qFormat="1"/>
    <w:lsdException w:name="List 5" w:qFormat="1"/>
    <w:lsdException w:name="Title" w:qFormat="1"/>
    <w:lsdException w:name="Default Paragraph Font" w:semiHidden="1" w:uiPriority="1" w:unhideWhenUsed="1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100"/>
      <w:jc w:val="both"/>
      <w:textAlignment w:val="baseline"/>
    </w:pPr>
    <w:rPr>
      <w:rFonts w:eastAsia="DengXian"/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</w:pPr>
    <w:rPr>
      <w:rFonts w:eastAsia="SimSun"/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pPr>
      <w:textAlignment w:val="auto"/>
    </w:pPr>
    <w:rPr>
      <w:lang w:val="zh-CN"/>
    </w:rPr>
  </w:style>
  <w:style w:type="paragraph" w:styleId="BodyText">
    <w:name w:val="Body Text"/>
    <w:basedOn w:val="Normal"/>
    <w:link w:val="BodyTextChar"/>
    <w:pPr>
      <w:snapToGrid w:val="0"/>
      <w:spacing w:before="0" w:after="120"/>
    </w:pPr>
    <w:rPr>
      <w:rFonts w:eastAsia="SimSu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textAlignment w:val="auto"/>
    </w:pPr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pPr>
      <w:spacing w:before="0" w:beforeAutospacing="1" w:after="0" w:afterAutospacing="1"/>
    </w:pPr>
    <w:rPr>
      <w:sz w:val="24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qFormat/>
    <w:pPr>
      <w:adjustRightInd/>
      <w:spacing w:line="259" w:lineRule="auto"/>
      <w:ind w:left="1135" w:hanging="284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</w:rPr>
  </w:style>
  <w:style w:type="paragraph" w:customStyle="1" w:styleId="Observation-HW">
    <w:name w:val="Observation-HW"/>
    <w:basedOn w:val="Normal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</w:pPr>
    <w:rPr>
      <w:rFonts w:eastAsia="Malgun Gothic"/>
      <w:b/>
      <w:bCs/>
      <w:lang w:val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6"/>
      </w:numPr>
      <w:textAlignment w:val="auto"/>
    </w:pPr>
    <w:rPr>
      <w:lang w:val="zh-CN"/>
    </w:rPr>
  </w:style>
  <w:style w:type="character" w:customStyle="1" w:styleId="Recommend-1Char">
    <w:name w:val="Recommend-1 Char"/>
    <w:link w:val="Recommend-1"/>
    <w:qFormat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customStyle="1" w:styleId="ListParagraph1">
    <w:name w:val="List Paragraph1"/>
    <w:basedOn w:val="Normal"/>
    <w:pPr>
      <w:widowControl w:val="0"/>
      <w:overflowPunct/>
      <w:spacing w:before="0" w:after="0" w:line="360" w:lineRule="auto"/>
      <w:ind w:firstLineChars="200" w:firstLine="420"/>
      <w:textAlignment w:val="auto"/>
    </w:pPr>
    <w:rPr>
      <w:rFonts w:eastAsia="SimSun"/>
      <w:sz w:val="21"/>
      <w:szCs w:val="21"/>
    </w:rPr>
  </w:style>
  <w:style w:type="character" w:customStyle="1" w:styleId="font1">
    <w:name w:val="font1"/>
    <w:basedOn w:val="DefaultParagraphFont"/>
  </w:style>
  <w:style w:type="character" w:customStyle="1" w:styleId="a">
    <w:name w:val="列表段落 字符"/>
    <w:basedOn w:val="DefaultParagraphFont"/>
    <w:link w:val="10"/>
    <w:rPr>
      <w:rFonts w:ascii="Times New Roman" w:hAnsi="Times New Roman" w:cs="Times New Roman" w:hint="default"/>
      <w:lang w:eastAsia="en-US"/>
    </w:rPr>
  </w:style>
  <w:style w:type="paragraph" w:customStyle="1" w:styleId="10">
    <w:name w:val="列表段落1"/>
    <w:basedOn w:val="Normal"/>
    <w:link w:val="a"/>
    <w:pPr>
      <w:spacing w:before="0" w:after="180"/>
      <w:ind w:left="7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</w:style>
  <w:style w:type="table" w:customStyle="1" w:styleId="11">
    <w:name w:val="网格型1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12">
    <w:name w:val="列表段落 字符1"/>
    <w:basedOn w:val="DefaultParagraphFont"/>
    <w:link w:val="110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paragraph" w:customStyle="1" w:styleId="110">
    <w:name w:val="列表段落11"/>
    <w:basedOn w:val="Normal"/>
    <w:link w:val="12"/>
    <w:qFormat/>
    <w:pPr>
      <w:spacing w:before="0" w:after="0"/>
      <w:ind w:left="420"/>
    </w:pPr>
    <w:rPr>
      <w:sz w:val="24"/>
      <w:szCs w:val="24"/>
    </w:rPr>
  </w:style>
  <w:style w:type="character" w:customStyle="1" w:styleId="20">
    <w:name w:val="列表段落 字符2"/>
    <w:basedOn w:val="DefaultParagraphFont"/>
    <w:link w:val="2"/>
    <w:qFormat/>
    <w:rPr>
      <w:iCs/>
      <w:lang w:val="en-US" w:eastAsia="zh-CN"/>
    </w:rPr>
  </w:style>
  <w:style w:type="paragraph" w:customStyle="1" w:styleId="2">
    <w:name w:val="列表段落2"/>
    <w:basedOn w:val="Normal"/>
    <w:link w:val="20"/>
    <w:qFormat/>
    <w:pPr>
      <w:numPr>
        <w:numId w:val="8"/>
      </w:numPr>
      <w:snapToGrid w:val="0"/>
      <w:spacing w:before="0" w:after="120"/>
    </w:pPr>
    <w:rPr>
      <w:iCs/>
    </w:rPr>
  </w:style>
  <w:style w:type="character" w:customStyle="1" w:styleId="a0">
    <w:name w:val="题注 字符"/>
    <w:basedOn w:val="DefaultParagraphFont"/>
    <w:qFormat/>
    <w:rPr>
      <w:b/>
      <w:bCs/>
    </w:rPr>
  </w:style>
  <w:style w:type="paragraph" w:customStyle="1" w:styleId="3">
    <w:name w:val="列表段落3"/>
    <w:basedOn w:val="Normal"/>
    <w:link w:val="30"/>
    <w:qFormat/>
    <w:pPr>
      <w:spacing w:before="0" w:after="0"/>
      <w:ind w:left="420"/>
    </w:pPr>
    <w:rPr>
      <w:sz w:val="24"/>
      <w:szCs w:val="24"/>
    </w:rPr>
  </w:style>
  <w:style w:type="character" w:customStyle="1" w:styleId="30">
    <w:name w:val="列表段落 字符3"/>
    <w:basedOn w:val="DefaultParagraphFont"/>
    <w:link w:val="3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character" w:customStyle="1" w:styleId="13">
    <w:name w:val="题注 字符1"/>
    <w:basedOn w:val="DefaultParagraphFont"/>
    <w:qFormat/>
    <w:rPr>
      <w:b/>
      <w:bCs/>
    </w:rPr>
  </w:style>
  <w:style w:type="character" w:customStyle="1" w:styleId="B10">
    <w:name w:val="B1 (文字)"/>
    <w:basedOn w:val="DefaultParagraphFont"/>
    <w:qFormat/>
    <w:rPr>
      <w:lang w:eastAsia="en-US"/>
    </w:rPr>
  </w:style>
  <w:style w:type="character" w:customStyle="1" w:styleId="21">
    <w:name w:val="题注 字符2"/>
    <w:basedOn w:val="DefaultParagraphFont"/>
    <w:rPr>
      <w:rFonts w:ascii="Times New Roman" w:eastAsia="Times New Roman" w:hAnsi="Times New Roman" w:cs="Times New Roman" w:hint="default"/>
      <w:b/>
      <w:bCs/>
      <w:lang w:eastAsia="zh-CN"/>
    </w:rPr>
  </w:style>
  <w:style w:type="table" w:customStyle="1" w:styleId="22">
    <w:name w:val="网格型2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msolistparagraph0">
    <w:name w:val="msolistparagraph"/>
    <w:basedOn w:val="Normal"/>
    <w:qFormat/>
    <w:pPr>
      <w:ind w:firstLineChars="200" w:firstLine="420"/>
    </w:pPr>
  </w:style>
  <w:style w:type="paragraph" w:customStyle="1" w:styleId="References">
    <w:name w:val="References"/>
    <w:basedOn w:val="Normal"/>
    <w:pPr>
      <w:numPr>
        <w:numId w:val="9"/>
      </w:numPr>
      <w:spacing w:before="0" w:after="60"/>
    </w:pPr>
    <w:rPr>
      <w:szCs w:val="16"/>
    </w:rPr>
  </w:style>
  <w:style w:type="character" w:customStyle="1" w:styleId="31">
    <w:name w:val="标题 3 字符1"/>
    <w:basedOn w:val="DefaultParagraphFont"/>
    <w:qFormat/>
    <w:rPr>
      <w:b/>
      <w:sz w:val="22"/>
      <w:szCs w:val="22"/>
    </w:rPr>
  </w:style>
  <w:style w:type="paragraph" w:customStyle="1" w:styleId="23">
    <w:name w:val="修订2"/>
    <w:hidden/>
    <w:uiPriority w:val="99"/>
    <w:semiHidden/>
    <w:rPr>
      <w:rFonts w:eastAsia="Times New Roman"/>
      <w:lang w:val="en-GB" w:eastAsia="ja-JP"/>
    </w:rPr>
  </w:style>
  <w:style w:type="paragraph" w:customStyle="1" w:styleId="4">
    <w:name w:val="列表段落4"/>
    <w:basedOn w:val="Normal"/>
    <w:qFormat/>
    <w:pPr>
      <w:spacing w:before="100" w:beforeAutospacing="1" w:after="180"/>
      <w:ind w:left="720"/>
      <w:contextualSpacing/>
    </w:pPr>
    <w:rPr>
      <w:rFonts w:eastAsia="SimSun"/>
      <w:sz w:val="24"/>
      <w:szCs w:val="24"/>
    </w:rPr>
  </w:style>
  <w:style w:type="table" w:customStyle="1" w:styleId="111">
    <w:name w:val="网格型11"/>
    <w:basedOn w:val="TableNormal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pPr>
      <w:tabs>
        <w:tab w:val="left" w:pos="1622"/>
      </w:tabs>
      <w:spacing w:before="0" w:after="0"/>
      <w:ind w:left="1622" w:hanging="363"/>
      <w:jc w:val="left"/>
    </w:pPr>
    <w:rPr>
      <w:rFonts w:ascii="Arial" w:eastAsia="MS Mincho" w:hAnsi="Arial"/>
      <w:sz w:val="20"/>
      <w:szCs w:val="24"/>
    </w:rPr>
  </w:style>
  <w:style w:type="character" w:customStyle="1" w:styleId="Doc-text2Char">
    <w:name w:val="Doc-text2 Char"/>
    <w:basedOn w:val="DefaultParagraphFont"/>
    <w:link w:val="Doc-text2"/>
    <w:rPr>
      <w:rFonts w:ascii="Arial" w:eastAsia="MS Mincho" w:hAnsi="Arial" w:cs="Arial" w:hint="default"/>
      <w:szCs w:val="24"/>
    </w:rPr>
  </w:style>
  <w:style w:type="paragraph" w:customStyle="1" w:styleId="32">
    <w:name w:val="修订3"/>
    <w:hidden/>
    <w:uiPriority w:val="99"/>
    <w:semiHidden/>
    <w:rPr>
      <w:rFonts w:eastAsia="DengXian"/>
      <w:sz w:val="22"/>
    </w:rPr>
  </w:style>
  <w:style w:type="character" w:customStyle="1" w:styleId="font41">
    <w:name w:val="font41"/>
    <w:basedOn w:val="DefaultParagraphFont"/>
    <w:rPr>
      <w:rFonts w:ascii="SimSun" w:eastAsia="SimSun" w:hAnsi="SimSun" w:cs="SimSun" w:hint="eastAsia"/>
      <w:i/>
      <w:iCs/>
      <w:color w:val="000000"/>
      <w:sz w:val="20"/>
      <w:szCs w:val="20"/>
      <w:u w:val="none"/>
    </w:rPr>
  </w:style>
  <w:style w:type="character" w:customStyle="1" w:styleId="font31">
    <w:name w:val="font31"/>
    <w:basedOn w:val="DefaultParagraphFont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11">
    <w:name w:val="font11"/>
    <w:basedOn w:val="DefaultParagraphFont"/>
    <w:rPr>
      <w:rFonts w:ascii="SimSun" w:eastAsia="SimSun" w:hAnsi="SimSun" w:cs="SimSun" w:hint="eastAsia"/>
      <w:color w:val="70AD47"/>
      <w:sz w:val="22"/>
      <w:szCs w:val="22"/>
      <w:u w:val="none"/>
    </w:rPr>
  </w:style>
  <w:style w:type="character" w:customStyle="1" w:styleId="font51">
    <w:name w:val="font51"/>
    <w:basedOn w:val="DefaultParagraphFont"/>
    <w:rPr>
      <w:rFonts w:ascii="SimSun" w:eastAsia="SimSun" w:hAnsi="SimSun" w:cs="SimSun" w:hint="eastAsia"/>
      <w:color w:val="C00000"/>
      <w:sz w:val="22"/>
      <w:szCs w:val="22"/>
      <w:u w:val="single"/>
    </w:rPr>
  </w:style>
  <w:style w:type="character" w:customStyle="1" w:styleId="font21">
    <w:name w:val="font21"/>
    <w:basedOn w:val="DefaultParagraphFont"/>
    <w:rPr>
      <w:rFonts w:ascii="SimSun" w:eastAsia="SimSun" w:hAnsi="SimSun" w:cs="SimSun" w:hint="eastAsia"/>
      <w:strike/>
      <w:color w:val="000000"/>
      <w:sz w:val="22"/>
      <w:szCs w:val="22"/>
    </w:r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color w:val="FF0000"/>
      <w:sz w:val="22"/>
      <w:szCs w:val="22"/>
      <w:u w:val="none"/>
    </w:rPr>
  </w:style>
  <w:style w:type="paragraph" w:styleId="Revision">
    <w:name w:val="Revision"/>
    <w:hidden/>
    <w:uiPriority w:val="99"/>
    <w:semiHidden/>
    <w:rsid w:val="004663AD"/>
    <w:rPr>
      <w:rFonts w:eastAsia="DengXi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A7AA7-16B4-4156-8D38-E63C3C84ED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879C3-A81E-497B-9135-44280E28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Huawei-Tao Cai</cp:lastModifiedBy>
  <cp:revision>8</cp:revision>
  <dcterms:created xsi:type="dcterms:W3CDTF">2026-01-27T07:44:00Z</dcterms:created>
  <dcterms:modified xsi:type="dcterms:W3CDTF">2026-01-29T16:46:00Z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1764039402</vt:lpwstr>
  </property>
</Properties>
</file>